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9" w:rsidRPr="00542BF4" w:rsidRDefault="00D54769" w:rsidP="00D54769">
      <w:pPr>
        <w:jc w:val="center"/>
        <w:rPr>
          <w:b/>
          <w:lang w:val="it-IT"/>
        </w:rPr>
      </w:pPr>
      <w:r w:rsidRPr="00542BF4">
        <w:rPr>
          <w:b/>
          <w:lang w:val="it-IT"/>
        </w:rPr>
        <w:t>Test de evaluare la chimie pentru cl.X</w:t>
      </w:r>
      <w:r>
        <w:rPr>
          <w:b/>
          <w:lang w:val="it-IT"/>
        </w:rPr>
        <w:t xml:space="preserve"> </w:t>
      </w:r>
      <w:r w:rsidRPr="00542BF4">
        <w:rPr>
          <w:b/>
          <w:lang w:val="it-IT"/>
        </w:rPr>
        <w:t xml:space="preserve"> (profil </w:t>
      </w:r>
      <w:r>
        <w:rPr>
          <w:b/>
          <w:lang w:val="it-IT"/>
        </w:rPr>
        <w:t>um)</w:t>
      </w:r>
    </w:p>
    <w:p w:rsidR="00D54769" w:rsidRDefault="00D54769" w:rsidP="00D54769">
      <w:pPr>
        <w:jc w:val="center"/>
        <w:rPr>
          <w:lang w:val="ro-RO"/>
        </w:rPr>
      </w:pPr>
      <w:r w:rsidRPr="00496461">
        <w:rPr>
          <w:b/>
          <w:lang w:val="it-IT"/>
        </w:rPr>
        <w:t>la tema :”</w:t>
      </w:r>
      <w:r>
        <w:rPr>
          <w:b/>
          <w:lang w:val="it-IT"/>
        </w:rPr>
        <w:t>Teoria disociaţiei electrolitice.</w:t>
      </w:r>
      <w:r w:rsidRPr="00496461">
        <w:rPr>
          <w:b/>
          <w:lang w:val="it-IT"/>
        </w:rPr>
        <w:t xml:space="preserve">”,      </w:t>
      </w:r>
      <w:r>
        <w:rPr>
          <w:b/>
          <w:lang w:val="it-IT"/>
        </w:rPr>
        <w:t xml:space="preserve">februarie </w:t>
      </w:r>
      <w:r>
        <w:rPr>
          <w:lang w:val="ro-RO"/>
        </w:rPr>
        <w:t xml:space="preserve">                                                  V-I</w:t>
      </w:r>
      <w:r>
        <w:rPr>
          <w:lang w:val="ro-RO"/>
        </w:rPr>
        <w:tab/>
        <w:t>40 min.</w:t>
      </w:r>
    </w:p>
    <w:p w:rsidR="00D54769" w:rsidRPr="00E74A71" w:rsidRDefault="00D54769" w:rsidP="00E74A71">
      <w:pPr>
        <w:pStyle w:val="a5"/>
        <w:numPr>
          <w:ilvl w:val="0"/>
          <w:numId w:val="1"/>
        </w:numPr>
        <w:tabs>
          <w:tab w:val="left" w:pos="6720"/>
        </w:tabs>
        <w:rPr>
          <w:lang w:val="ro-RO"/>
        </w:rPr>
      </w:pPr>
      <w:r w:rsidRPr="00E74A71">
        <w:rPr>
          <w:lang w:val="ro-RO"/>
        </w:rPr>
        <w:t>Prelungiţi propoziţia pînă la sfîrşit şi propuneţi două exemple:</w:t>
      </w:r>
    </w:p>
    <w:p w:rsidR="00D54769" w:rsidRDefault="00D54769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 În lumina Teoriei Disociaţiei Electrolitice </w:t>
      </w:r>
      <w:r w:rsidR="006D35F5">
        <w:rPr>
          <w:lang w:val="ro-RO"/>
        </w:rPr>
        <w:t xml:space="preserve"> </w:t>
      </w:r>
      <w:r>
        <w:rPr>
          <w:lang w:val="ro-RO"/>
        </w:rPr>
        <w:t>acizi</w:t>
      </w:r>
      <w:r w:rsidR="006D35F5">
        <w:rPr>
          <w:lang w:val="ro-RO"/>
        </w:rPr>
        <w:t xml:space="preserve">i </w:t>
      </w:r>
      <w:r>
        <w:rPr>
          <w:lang w:val="ro-RO"/>
        </w:rPr>
        <w:t xml:space="preserve"> se </w:t>
      </w:r>
      <w:r w:rsidR="006D35F5">
        <w:rPr>
          <w:lang w:val="ro-RO"/>
        </w:rPr>
        <w:t xml:space="preserve"> </w:t>
      </w:r>
      <w:r>
        <w:rPr>
          <w:lang w:val="ro-RO"/>
        </w:rPr>
        <w:t>numesc........................................</w:t>
      </w:r>
      <w:r w:rsidR="00E74A71">
        <w:rPr>
          <w:lang w:val="ro-RO"/>
        </w:rPr>
        <w:t>6</w:t>
      </w:r>
      <w:r>
        <w:rPr>
          <w:lang w:val="ro-RO"/>
        </w:rPr>
        <w:t>p.</w:t>
      </w:r>
    </w:p>
    <w:p w:rsidR="00D54769" w:rsidRPr="00E74A71" w:rsidRDefault="00E74A71" w:rsidP="00D54769">
      <w:pPr>
        <w:tabs>
          <w:tab w:val="left" w:pos="6720"/>
        </w:tabs>
        <w:rPr>
          <w:lang w:val="en-US"/>
        </w:rPr>
      </w:pPr>
      <w:r>
        <w:rPr>
          <w:lang w:val="ro-RO"/>
        </w:rPr>
        <w:t xml:space="preserve">    Aduceți  două exemple.</w:t>
      </w:r>
    </w:p>
    <w:p w:rsidR="006D35F5" w:rsidRDefault="00D54769" w:rsidP="006D35F5">
      <w:pPr>
        <w:ind w:left="180" w:right="1170" w:hanging="180"/>
        <w:jc w:val="both"/>
        <w:rPr>
          <w:lang w:val="ro-RO"/>
        </w:rPr>
      </w:pPr>
      <w:r>
        <w:rPr>
          <w:lang w:val="ro-RO"/>
        </w:rPr>
        <w:t>2.</w:t>
      </w:r>
      <w:r w:rsidR="006D35F5" w:rsidRPr="006D35F5">
        <w:rPr>
          <w:lang w:val="ro-RO"/>
        </w:rPr>
        <w:t xml:space="preserve"> </w:t>
      </w:r>
      <w:r w:rsidR="00E74A71">
        <w:rPr>
          <w:lang w:val="ro-RO"/>
        </w:rPr>
        <w:t xml:space="preserve"> </w:t>
      </w:r>
      <w:r w:rsidR="006D35F5">
        <w:rPr>
          <w:lang w:val="ro-RO"/>
        </w:rPr>
        <w:t>Dacă afirmaţiile de mai jos sunt corecte încercuiţi “da”,  în caz contrar - “nu”.</w:t>
      </w:r>
    </w:p>
    <w:p w:rsidR="006D35F5" w:rsidRDefault="006D35F5" w:rsidP="006D35F5">
      <w:pPr>
        <w:ind w:left="180" w:right="1170" w:hanging="180"/>
        <w:jc w:val="both"/>
        <w:rPr>
          <w:lang w:val="ro-RO"/>
        </w:rPr>
      </w:pPr>
      <w:r>
        <w:rPr>
          <w:lang w:val="ro-RO"/>
        </w:rPr>
        <w:t xml:space="preserve">    “Da”. “Nu”-</w:t>
      </w:r>
      <w:r w:rsidR="00EC72F3">
        <w:rPr>
          <w:lang w:val="ro-RO"/>
        </w:rPr>
        <w:t xml:space="preserve"> cum decurge reacţia dintre un acid şi o bază putem observa şi fară adăugarea indicatorului; </w:t>
      </w:r>
    </w:p>
    <w:p w:rsidR="006D35F5" w:rsidRDefault="006D35F5" w:rsidP="006D35F5">
      <w:pPr>
        <w:ind w:left="180" w:right="1170" w:hanging="180"/>
        <w:jc w:val="both"/>
        <w:rPr>
          <w:lang w:val="ro-RO"/>
        </w:rPr>
      </w:pPr>
      <w:r>
        <w:rPr>
          <w:lang w:val="ro-RO"/>
        </w:rPr>
        <w:t xml:space="preserve">    “Da”. “Nu”- În soluţii apoase disociază numai substanţele cu legătura ionică şi covalentă polară;</w:t>
      </w:r>
    </w:p>
    <w:p w:rsidR="00D54769" w:rsidRDefault="006D35F5" w:rsidP="006D35F5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 “Da”. “Nu”- </w:t>
      </w:r>
      <w:r w:rsidR="00364FA7">
        <w:rPr>
          <w:lang w:val="ro-RO"/>
        </w:rPr>
        <w:t>Atomi  se deosebesc de ioni după structura şi după propriităţi</w:t>
      </w:r>
      <w:r w:rsidRPr="004C7BA7">
        <w:rPr>
          <w:rStyle w:val="a4"/>
        </w:rPr>
        <w:t xml:space="preserve"> </w:t>
      </w:r>
      <w:r w:rsidR="00364FA7">
        <w:rPr>
          <w:rStyle w:val="a4"/>
        </w:rPr>
        <w:t>.</w:t>
      </w:r>
      <w:r>
        <w:rPr>
          <w:rStyle w:val="a4"/>
        </w:rPr>
        <w:t xml:space="preserve">       </w:t>
      </w:r>
      <w:r w:rsidR="00364FA7">
        <w:rPr>
          <w:lang w:val="ro-RO"/>
        </w:rPr>
        <w:t xml:space="preserve">     </w:t>
      </w:r>
      <w:r w:rsidR="00EC72F3">
        <w:rPr>
          <w:lang w:val="ro-RO"/>
        </w:rPr>
        <w:t xml:space="preserve">   </w:t>
      </w:r>
      <w:r w:rsidR="00364FA7">
        <w:rPr>
          <w:lang w:val="ro-RO"/>
        </w:rPr>
        <w:t xml:space="preserve">  3p.</w:t>
      </w:r>
    </w:p>
    <w:p w:rsidR="00364FA7" w:rsidRDefault="00D54769" w:rsidP="00364FA7">
      <w:pPr>
        <w:tabs>
          <w:tab w:val="left" w:pos="6720"/>
        </w:tabs>
        <w:rPr>
          <w:lang w:val="ro-RO"/>
        </w:rPr>
      </w:pPr>
      <w:r>
        <w:rPr>
          <w:lang w:val="ro-RO"/>
        </w:rPr>
        <w:t>3.</w:t>
      </w:r>
      <w:r w:rsidR="00364FA7" w:rsidRPr="00364FA7">
        <w:rPr>
          <w:lang w:val="ro-RO"/>
        </w:rPr>
        <w:t xml:space="preserve"> </w:t>
      </w:r>
      <w:r w:rsidR="00E74A71">
        <w:rPr>
          <w:lang w:val="ro-RO"/>
        </w:rPr>
        <w:t xml:space="preserve"> </w:t>
      </w:r>
      <w:r w:rsidR="00364FA7">
        <w:rPr>
          <w:lang w:val="ro-RO"/>
        </w:rPr>
        <w:t>Separaţi anioni  de cationi : Na</w:t>
      </w:r>
      <w:r w:rsidR="00364FA7" w:rsidRPr="001F2776">
        <w:rPr>
          <w:vertAlign w:val="superscript"/>
          <w:lang w:val="ro-RO"/>
        </w:rPr>
        <w:t>+</w:t>
      </w:r>
      <w:r w:rsidR="00364FA7">
        <w:rPr>
          <w:lang w:val="ro-RO"/>
        </w:rPr>
        <w:t xml:space="preserve"> , Al</w:t>
      </w:r>
      <w:r w:rsidR="00364FA7" w:rsidRPr="001F2776">
        <w:rPr>
          <w:vertAlign w:val="superscript"/>
          <w:lang w:val="ro-RO"/>
        </w:rPr>
        <w:t>3+</w:t>
      </w:r>
      <w:r w:rsidR="00364FA7">
        <w:rPr>
          <w:lang w:val="ro-RO"/>
        </w:rPr>
        <w:t xml:space="preserve"> , NO</w:t>
      </w:r>
      <w:r w:rsidR="00364FA7" w:rsidRPr="001F2776">
        <w:rPr>
          <w:vertAlign w:val="subscript"/>
          <w:lang w:val="ro-RO"/>
        </w:rPr>
        <w:t>3</w:t>
      </w:r>
      <w:r w:rsidR="00364FA7" w:rsidRPr="001F2776">
        <w:rPr>
          <w:vertAlign w:val="superscript"/>
          <w:lang w:val="ro-RO"/>
        </w:rPr>
        <w:t>-</w:t>
      </w:r>
      <w:r w:rsidR="00364FA7">
        <w:rPr>
          <w:lang w:val="ro-RO"/>
        </w:rPr>
        <w:t xml:space="preserve"> , Ca</w:t>
      </w:r>
      <w:r w:rsidR="00364FA7" w:rsidRPr="001F2776">
        <w:rPr>
          <w:vertAlign w:val="superscript"/>
          <w:lang w:val="ro-RO"/>
        </w:rPr>
        <w:t>2+</w:t>
      </w:r>
      <w:r w:rsidR="00364FA7">
        <w:rPr>
          <w:lang w:val="ro-RO"/>
        </w:rPr>
        <w:t xml:space="preserve"> , Cl</w:t>
      </w:r>
      <w:r w:rsidR="00364FA7" w:rsidRPr="001F2776">
        <w:rPr>
          <w:vertAlign w:val="superscript"/>
          <w:lang w:val="ro-RO"/>
        </w:rPr>
        <w:t>-</w:t>
      </w:r>
      <w:r w:rsidR="00364FA7">
        <w:rPr>
          <w:lang w:val="ro-RO"/>
        </w:rPr>
        <w:t>, Ba</w:t>
      </w:r>
      <w:r w:rsidR="00364FA7" w:rsidRPr="001F2776">
        <w:rPr>
          <w:vertAlign w:val="superscript"/>
          <w:lang w:val="ro-RO"/>
        </w:rPr>
        <w:t>2+</w:t>
      </w:r>
      <w:r w:rsidR="00364FA7">
        <w:rPr>
          <w:lang w:val="ro-RO"/>
        </w:rPr>
        <w:t xml:space="preserve">   .                               </w:t>
      </w:r>
      <w:r w:rsidR="00EC72F3">
        <w:rPr>
          <w:lang w:val="ro-RO"/>
        </w:rPr>
        <w:t xml:space="preserve">   </w:t>
      </w:r>
      <w:r w:rsidR="00364FA7">
        <w:rPr>
          <w:lang w:val="ro-RO"/>
        </w:rPr>
        <w:t xml:space="preserve"> 6p.</w:t>
      </w:r>
    </w:p>
    <w:p w:rsidR="00D54769" w:rsidRDefault="00364FA7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4.  </w:t>
      </w:r>
      <w:r w:rsidR="00D54769">
        <w:rPr>
          <w:lang w:val="ro-RO"/>
        </w:rPr>
        <w:t>Scrieţi procesul de disociere pentru următorul compus:  Al</w:t>
      </w:r>
      <w:r w:rsidR="006C04DB" w:rsidRPr="006C04DB">
        <w:rPr>
          <w:vertAlign w:val="subscript"/>
          <w:lang w:val="ro-RO"/>
        </w:rPr>
        <w:t>2</w:t>
      </w:r>
      <w:r w:rsidR="006C04DB" w:rsidRPr="006C04DB">
        <w:rPr>
          <w:lang w:val="ro-RO"/>
        </w:rPr>
        <w:t>(</w:t>
      </w:r>
      <w:r w:rsidR="006C04DB">
        <w:rPr>
          <w:lang w:val="ro-RO"/>
        </w:rPr>
        <w:t>SO</w:t>
      </w:r>
      <w:r w:rsidR="006C04DB" w:rsidRPr="006C04DB">
        <w:rPr>
          <w:vertAlign w:val="subscript"/>
          <w:lang w:val="ro-RO"/>
        </w:rPr>
        <w:t>4</w:t>
      </w:r>
      <w:r w:rsidR="006C04DB" w:rsidRPr="006C04DB">
        <w:rPr>
          <w:lang w:val="ro-RO"/>
        </w:rPr>
        <w:t>)</w:t>
      </w:r>
      <w:r w:rsidR="00D54769" w:rsidRPr="001F2776">
        <w:rPr>
          <w:vertAlign w:val="subscript"/>
          <w:lang w:val="ro-RO"/>
        </w:rPr>
        <w:t>3</w:t>
      </w:r>
      <w:r w:rsidR="00D54769">
        <w:rPr>
          <w:lang w:val="ro-RO"/>
        </w:rPr>
        <w:t xml:space="preserve">  </w:t>
      </w:r>
      <w:r w:rsidR="00D54769">
        <w:rPr>
          <w:rFonts w:ascii="Monotype Corsiva" w:hAnsi="Monotype Corsiva"/>
          <w:lang w:val="ro-RO"/>
        </w:rPr>
        <w:t>→</w:t>
      </w:r>
      <w:r w:rsidR="00D54769">
        <w:rPr>
          <w:lang w:val="ro-RO"/>
        </w:rPr>
        <w:t xml:space="preserve">                </w:t>
      </w:r>
      <w:r w:rsidR="00EC72F3">
        <w:rPr>
          <w:lang w:val="ro-RO"/>
        </w:rPr>
        <w:t xml:space="preserve">         </w:t>
      </w:r>
      <w:r w:rsidR="00D54769">
        <w:rPr>
          <w:lang w:val="ro-RO"/>
        </w:rPr>
        <w:t xml:space="preserve"> </w:t>
      </w:r>
      <w:r w:rsidR="00EC72F3">
        <w:rPr>
          <w:lang w:val="ro-RO"/>
        </w:rPr>
        <w:t>4</w:t>
      </w:r>
      <w:r w:rsidR="00D54769">
        <w:rPr>
          <w:lang w:val="ro-RO"/>
        </w:rPr>
        <w:t>p.</w:t>
      </w:r>
    </w:p>
    <w:p w:rsidR="00364FA7" w:rsidRDefault="00D54769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>5.</w:t>
      </w:r>
      <w:r w:rsidR="00E74A71">
        <w:rPr>
          <w:lang w:val="ro-RO"/>
        </w:rPr>
        <w:t xml:space="preserve">  </w:t>
      </w:r>
      <w:r w:rsidR="00364FA7">
        <w:rPr>
          <w:lang w:val="ro-RO"/>
        </w:rPr>
        <w:t xml:space="preserve">Propuneţi forma ionică completă şi prescurtată pentru reacţia </w:t>
      </w:r>
      <w:r w:rsidR="0063427F">
        <w:rPr>
          <w:lang w:val="ro-RO"/>
        </w:rPr>
        <w:t xml:space="preserve">ce ce urmează </w:t>
      </w:r>
      <w:r w:rsidR="00364FA7">
        <w:rPr>
          <w:lang w:val="ro-RO"/>
        </w:rPr>
        <w:t>:</w:t>
      </w:r>
    </w:p>
    <w:p w:rsidR="008570F3" w:rsidRPr="008570F3" w:rsidRDefault="00364FA7" w:rsidP="00D54769">
      <w:pPr>
        <w:tabs>
          <w:tab w:val="left" w:pos="6720"/>
        </w:tabs>
        <w:rPr>
          <w:rFonts w:ascii="Calibri" w:hAnsi="Calibri"/>
          <w:lang w:val="en-US"/>
        </w:rPr>
      </w:pPr>
      <w:r>
        <w:rPr>
          <w:lang w:val="ro-RO"/>
        </w:rPr>
        <w:t xml:space="preserve">  </w:t>
      </w:r>
      <w:r w:rsidR="00E74A71">
        <w:rPr>
          <w:lang w:val="ro-RO"/>
        </w:rPr>
        <w:t xml:space="preserve">   </w:t>
      </w:r>
      <w:r>
        <w:rPr>
          <w:lang w:val="ro-RO"/>
        </w:rPr>
        <w:t xml:space="preserve"> K</w:t>
      </w:r>
      <w:r w:rsidRPr="00EB4249">
        <w:rPr>
          <w:vertAlign w:val="subscript"/>
          <w:lang w:val="ro-RO"/>
        </w:rPr>
        <w:t>2</w:t>
      </w:r>
      <w:r>
        <w:rPr>
          <w:lang w:val="ro-RO"/>
        </w:rPr>
        <w:t>CO</w:t>
      </w:r>
      <w:r w:rsidRPr="00EB4249">
        <w:rPr>
          <w:vertAlign w:val="subscript"/>
          <w:lang w:val="ro-RO"/>
        </w:rPr>
        <w:t>3</w:t>
      </w:r>
      <w:r>
        <w:rPr>
          <w:lang w:val="ro-RO"/>
        </w:rPr>
        <w:t>+</w:t>
      </w:r>
      <w:r w:rsidR="008570F3">
        <w:rPr>
          <w:lang w:val="ro-RO"/>
        </w:rPr>
        <w:t>2</w:t>
      </w:r>
      <w:r>
        <w:rPr>
          <w:lang w:val="ro-RO"/>
        </w:rPr>
        <w:t xml:space="preserve">HCl   </w:t>
      </w:r>
      <w:r w:rsidR="008570F3">
        <w:rPr>
          <w:rFonts w:ascii="Monotype Corsiva" w:hAnsi="Monotype Corsiva"/>
          <w:lang w:val="ro-RO"/>
        </w:rPr>
        <w:t xml:space="preserve">=  </w:t>
      </w:r>
      <w:r w:rsidR="008570F3" w:rsidRPr="008570F3">
        <w:rPr>
          <w:lang w:val="ro-RO"/>
        </w:rPr>
        <w:t>2</w:t>
      </w:r>
      <w:r w:rsidRPr="00364FA7">
        <w:rPr>
          <w:lang w:val="ro-RO"/>
        </w:rPr>
        <w:t>KCl+</w:t>
      </w:r>
      <w:r>
        <w:rPr>
          <w:lang w:val="ro-RO"/>
        </w:rPr>
        <w:t xml:space="preserve"> H</w:t>
      </w:r>
      <w:r w:rsidRPr="008570F3">
        <w:rPr>
          <w:vertAlign w:val="subscript"/>
          <w:lang w:val="ro-RO"/>
        </w:rPr>
        <w:t>2</w:t>
      </w:r>
      <w:r>
        <w:rPr>
          <w:lang w:val="ro-RO"/>
        </w:rPr>
        <w:t>CO</w:t>
      </w:r>
      <w:r w:rsidRPr="008570F3">
        <w:rPr>
          <w:vertAlign w:val="subscript"/>
          <w:lang w:val="ro-RO"/>
        </w:rPr>
        <w:t>3</w:t>
      </w:r>
      <w:r>
        <w:rPr>
          <w:rFonts w:ascii="Calibri" w:hAnsi="Calibri"/>
          <w:lang w:val="ro-RO"/>
        </w:rPr>
        <w:t xml:space="preserve"> </w:t>
      </w:r>
      <w:r w:rsidR="008570F3" w:rsidRPr="008570F3">
        <w:rPr>
          <w:rFonts w:ascii="Calibri" w:hAnsi="Calibri"/>
          <w:sz w:val="16"/>
          <w:szCs w:val="16"/>
          <w:lang w:val="ro-RO"/>
        </w:rPr>
        <w:t>↗</w:t>
      </w:r>
      <w:r w:rsidR="008570F3">
        <w:rPr>
          <w:rFonts w:ascii="Calibri" w:hAnsi="Calibri"/>
          <w:lang w:val="ro-RO"/>
        </w:rPr>
        <w:t xml:space="preserve"> CO</w:t>
      </w:r>
      <w:r w:rsidR="008570F3" w:rsidRPr="008570F3">
        <w:rPr>
          <w:rFonts w:ascii="Calibri" w:hAnsi="Calibri"/>
          <w:vertAlign w:val="subscript"/>
          <w:lang w:val="ro-RO"/>
        </w:rPr>
        <w:t>2</w:t>
      </w:r>
      <w:r w:rsidR="008570F3" w:rsidRPr="008570F3">
        <w:rPr>
          <w:rFonts w:ascii="MS Mincho" w:eastAsia="MS Mincho" w:hAnsi="MS Mincho" w:hint="eastAsia"/>
          <w:lang w:val="ro-RO"/>
        </w:rPr>
        <w:t>↑</w:t>
      </w:r>
      <w:r w:rsidR="008570F3">
        <w:rPr>
          <w:rFonts w:ascii="MS Mincho" w:eastAsia="MS Mincho" w:hAnsi="MS Mincho"/>
          <w:lang w:val="ro-RO"/>
        </w:rPr>
        <w:t xml:space="preserve">                                  </w:t>
      </w:r>
      <w:r w:rsidR="00E74A71">
        <w:rPr>
          <w:rFonts w:ascii="MS Mincho" w:eastAsia="MS Mincho" w:hAnsi="MS Mincho"/>
          <w:lang w:val="ro-RO"/>
        </w:rPr>
        <w:t xml:space="preserve"> </w:t>
      </w:r>
      <w:r w:rsidR="00A21361">
        <w:rPr>
          <w:rFonts w:ascii="MS Mincho" w:eastAsia="MS Mincho" w:hAnsi="MS Mincho"/>
          <w:lang w:val="ro-RO"/>
        </w:rPr>
        <w:t xml:space="preserve"> </w:t>
      </w:r>
      <w:r w:rsidR="008570F3">
        <w:rPr>
          <w:rFonts w:ascii="MS Mincho" w:eastAsia="MS Mincho" w:hAnsi="MS Mincho"/>
          <w:lang w:val="ro-RO"/>
        </w:rPr>
        <w:t>6p.</w:t>
      </w:r>
    </w:p>
    <w:p w:rsidR="00364FA7" w:rsidRPr="008570F3" w:rsidRDefault="008570F3" w:rsidP="00D54769">
      <w:pPr>
        <w:tabs>
          <w:tab w:val="left" w:pos="6720"/>
        </w:tabs>
        <w:rPr>
          <w:sz w:val="16"/>
          <w:szCs w:val="16"/>
          <w:lang w:val="ro-RO"/>
        </w:rPr>
      </w:pPr>
      <w:r>
        <w:rPr>
          <w:rFonts w:ascii="Calibri" w:hAnsi="Calibri"/>
          <w:lang w:val="ro-RO"/>
        </w:rPr>
        <w:t xml:space="preserve">                                                            </w:t>
      </w:r>
      <w:r w:rsidR="00E74A71">
        <w:rPr>
          <w:rFonts w:ascii="Calibri" w:hAnsi="Calibri"/>
          <w:lang w:val="ro-RO"/>
        </w:rPr>
        <w:t xml:space="preserve">    </w:t>
      </w:r>
      <w:r>
        <w:rPr>
          <w:rFonts w:ascii="Calibri" w:hAnsi="Calibri"/>
          <w:lang w:val="ro-RO"/>
        </w:rPr>
        <w:t xml:space="preserve"> </w:t>
      </w:r>
      <w:r w:rsidRPr="008570F3">
        <w:rPr>
          <w:rFonts w:ascii="Calibri" w:hAnsi="Calibri"/>
          <w:sz w:val="16"/>
          <w:szCs w:val="16"/>
          <w:lang w:val="ro-RO"/>
        </w:rPr>
        <w:t>↘</w:t>
      </w:r>
      <w:r>
        <w:rPr>
          <w:rFonts w:ascii="Calibri" w:hAnsi="Calibri"/>
          <w:sz w:val="16"/>
          <w:szCs w:val="16"/>
          <w:lang w:val="ro-RO"/>
        </w:rPr>
        <w:t xml:space="preserve">   </w:t>
      </w:r>
      <w:r w:rsidRPr="008570F3">
        <w:rPr>
          <w:rFonts w:ascii="Calibri" w:hAnsi="Calibri"/>
          <w:sz w:val="22"/>
          <w:szCs w:val="22"/>
          <w:lang w:val="ro-RO"/>
        </w:rPr>
        <w:t>H</w:t>
      </w:r>
      <w:r w:rsidRPr="008570F3">
        <w:rPr>
          <w:rFonts w:ascii="Calibri" w:hAnsi="Calibri"/>
          <w:sz w:val="22"/>
          <w:szCs w:val="22"/>
          <w:vertAlign w:val="subscript"/>
          <w:lang w:val="ro-RO"/>
        </w:rPr>
        <w:t>2</w:t>
      </w:r>
      <w:r w:rsidRPr="008570F3">
        <w:rPr>
          <w:rFonts w:ascii="Calibri" w:hAnsi="Calibri"/>
          <w:sz w:val="22"/>
          <w:szCs w:val="22"/>
          <w:lang w:val="ro-RO"/>
        </w:rPr>
        <w:t>O</w:t>
      </w:r>
    </w:p>
    <w:p w:rsidR="00D54769" w:rsidRDefault="008570F3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>6.</w:t>
      </w:r>
      <w:r w:rsidRPr="00310D6A">
        <w:rPr>
          <w:b/>
          <w:lang w:val="ro-RO"/>
        </w:rPr>
        <w:t xml:space="preserve"> </w:t>
      </w:r>
      <w:r w:rsidR="00D54769">
        <w:rPr>
          <w:lang w:val="ro-RO"/>
        </w:rPr>
        <w:t>Terminaţi ecuaţiile reacţiilor</w:t>
      </w:r>
      <w:r w:rsidR="00C37409">
        <w:rPr>
          <w:lang w:val="ro-RO"/>
        </w:rPr>
        <w:t xml:space="preserve"> </w:t>
      </w:r>
      <w:bookmarkStart w:id="0" w:name="_GoBack"/>
      <w:bookmarkEnd w:id="0"/>
      <w:r w:rsidR="00D54769">
        <w:rPr>
          <w:lang w:val="ro-RO"/>
        </w:rPr>
        <w:t xml:space="preserve"> şi scrieţi-le  în trei forme,</w:t>
      </w:r>
      <w:r w:rsidR="006C04DB">
        <w:rPr>
          <w:lang w:val="ro-RO"/>
        </w:rPr>
        <w:t xml:space="preserve"> </w:t>
      </w:r>
    </w:p>
    <w:p w:rsidR="006C04DB" w:rsidRDefault="00404CDF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a</w:t>
      </w:r>
      <w:r w:rsidR="006C04DB">
        <w:rPr>
          <w:lang w:val="ro-RO"/>
        </w:rPr>
        <w:t xml:space="preserve">) hidroxid de </w:t>
      </w:r>
      <w:r>
        <w:rPr>
          <w:lang w:val="ro-RO"/>
        </w:rPr>
        <w:t>sodiu</w:t>
      </w:r>
      <w:r w:rsidR="006C04DB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6C04DB">
        <w:rPr>
          <w:lang w:val="ro-RO"/>
        </w:rPr>
        <w:t>şi</w:t>
      </w:r>
      <w:r w:rsidR="00D54769">
        <w:rPr>
          <w:lang w:val="ro-RO"/>
        </w:rPr>
        <w:t xml:space="preserve"> </w:t>
      </w:r>
      <w:r w:rsidR="00364FA7">
        <w:rPr>
          <w:lang w:val="ro-RO"/>
        </w:rPr>
        <w:t xml:space="preserve"> </w:t>
      </w:r>
      <w:r>
        <w:rPr>
          <w:lang w:val="ro-RO"/>
        </w:rPr>
        <w:t>acid fosforic</w:t>
      </w:r>
      <w:r w:rsidR="006C04DB">
        <w:rPr>
          <w:lang w:val="ro-RO"/>
        </w:rPr>
        <w:t>;</w:t>
      </w:r>
    </w:p>
    <w:p w:rsidR="00D54769" w:rsidRDefault="006C04DB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</w:t>
      </w:r>
      <w:r w:rsidR="00404CDF">
        <w:rPr>
          <w:lang w:val="ro-RO"/>
        </w:rPr>
        <w:t>b</w:t>
      </w:r>
      <w:r>
        <w:rPr>
          <w:lang w:val="ro-RO"/>
        </w:rPr>
        <w:t xml:space="preserve">)  </w:t>
      </w:r>
      <w:r w:rsidR="00EC72F3">
        <w:rPr>
          <w:lang w:val="ro-RO"/>
        </w:rPr>
        <w:t>oxid de cupru (II)</w:t>
      </w:r>
      <w:r>
        <w:rPr>
          <w:lang w:val="ro-RO"/>
        </w:rPr>
        <w:t xml:space="preserve"> şi </w:t>
      </w:r>
      <w:r w:rsidR="00EC72F3">
        <w:rPr>
          <w:lang w:val="ro-RO"/>
        </w:rPr>
        <w:t xml:space="preserve">acid </w:t>
      </w:r>
      <w:r w:rsidR="0024183E">
        <w:rPr>
          <w:lang w:val="ro-RO"/>
        </w:rPr>
        <w:t>clorhidric</w:t>
      </w:r>
      <w:r>
        <w:rPr>
          <w:lang w:val="ro-RO"/>
        </w:rPr>
        <w:t>.</w:t>
      </w:r>
      <w:r w:rsidR="00D54769">
        <w:rPr>
          <w:lang w:val="ro-RO"/>
        </w:rPr>
        <w:t xml:space="preserve">                                                                        </w:t>
      </w:r>
      <w:r>
        <w:rPr>
          <w:lang w:val="ro-RO"/>
        </w:rPr>
        <w:t xml:space="preserve">   </w:t>
      </w:r>
      <w:r w:rsidR="00E74A71">
        <w:rPr>
          <w:lang w:val="ro-RO"/>
        </w:rPr>
        <w:t xml:space="preserve">     </w:t>
      </w:r>
      <w:r w:rsidR="00A21361">
        <w:rPr>
          <w:lang w:val="ro-RO"/>
        </w:rPr>
        <w:t xml:space="preserve"> </w:t>
      </w:r>
      <w:r w:rsidR="00E74A71">
        <w:rPr>
          <w:lang w:val="ro-RO"/>
        </w:rPr>
        <w:t>8</w:t>
      </w:r>
      <w:r w:rsidR="00D54769">
        <w:rPr>
          <w:lang w:val="ro-RO"/>
        </w:rPr>
        <w:t>p.</w:t>
      </w:r>
    </w:p>
    <w:p w:rsidR="00D54769" w:rsidRDefault="006C04DB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</w:t>
      </w:r>
    </w:p>
    <w:p w:rsidR="00483163" w:rsidRDefault="00D54769" w:rsidP="00D54769">
      <w:pPr>
        <w:tabs>
          <w:tab w:val="left" w:pos="6720"/>
        </w:tabs>
        <w:rPr>
          <w:lang w:val="ro-RO"/>
        </w:rPr>
      </w:pPr>
      <w:r w:rsidRPr="00737B45">
        <w:rPr>
          <w:b/>
          <w:lang w:val="ro-RO"/>
        </w:rPr>
        <w:t>8. Problema</w:t>
      </w:r>
      <w:r>
        <w:rPr>
          <w:lang w:val="ro-RO"/>
        </w:rPr>
        <w:t>.Calculaţi  masele  azotatului  de fier (III) şi a apei,necesare pentru prepararea 2</w:t>
      </w:r>
      <w:r w:rsidR="00483163">
        <w:rPr>
          <w:lang w:val="ro-RO"/>
        </w:rPr>
        <w:t>45 ml</w:t>
      </w:r>
      <w:r>
        <w:rPr>
          <w:lang w:val="ro-RO"/>
        </w:rPr>
        <w:t xml:space="preserve"> soluţie de azotatului  de fier (III) cu</w:t>
      </w:r>
      <w:r w:rsidR="00483163">
        <w:rPr>
          <w:lang w:val="ro-RO"/>
        </w:rPr>
        <w:t xml:space="preserve"> densitatea 1,02 g/cm</w:t>
      </w:r>
      <w:r w:rsidR="00483163" w:rsidRPr="00483163">
        <w:rPr>
          <w:vertAlign w:val="superscript"/>
          <w:lang w:val="ro-RO"/>
        </w:rPr>
        <w:t>3</w:t>
      </w:r>
      <w:r w:rsidR="00483163">
        <w:rPr>
          <w:lang w:val="ro-RO"/>
        </w:rPr>
        <w:t xml:space="preserve">  și</w:t>
      </w:r>
      <w:r>
        <w:rPr>
          <w:lang w:val="ro-RO"/>
        </w:rPr>
        <w:t xml:space="preserve"> partea de masă 12 %.                    </w:t>
      </w:r>
      <w:r w:rsidR="006C04DB">
        <w:rPr>
          <w:lang w:val="ro-RO"/>
        </w:rPr>
        <w:t xml:space="preserve">                         </w:t>
      </w:r>
      <w:r>
        <w:rPr>
          <w:lang w:val="ro-RO"/>
        </w:rPr>
        <w:t xml:space="preserve"> </w:t>
      </w:r>
      <w:r w:rsidR="00760DB5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A21361">
        <w:rPr>
          <w:lang w:val="ro-RO"/>
        </w:rPr>
        <w:t xml:space="preserve">   </w:t>
      </w:r>
      <w:r w:rsidR="00483163">
        <w:rPr>
          <w:lang w:val="ro-RO"/>
        </w:rPr>
        <w:t xml:space="preserve">                                              </w:t>
      </w:r>
    </w:p>
    <w:p w:rsidR="00D54769" w:rsidRDefault="00483163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</w:t>
      </w:r>
      <w:r w:rsidR="006C04DB">
        <w:rPr>
          <w:lang w:val="ro-RO"/>
        </w:rPr>
        <w:t>7</w:t>
      </w:r>
      <w:r w:rsidR="00D54769">
        <w:rPr>
          <w:lang w:val="ro-RO"/>
        </w:rPr>
        <w:t>p.</w:t>
      </w:r>
    </w:p>
    <w:p w:rsidR="00D54769" w:rsidRDefault="00D54769" w:rsidP="00D54769">
      <w:pPr>
        <w:tabs>
          <w:tab w:val="left" w:pos="6720"/>
        </w:tabs>
        <w:rPr>
          <w:lang w:val="ro-RO"/>
        </w:rPr>
      </w:pPr>
    </w:p>
    <w:p w:rsidR="00D54769" w:rsidRPr="00737B45" w:rsidRDefault="00D54769" w:rsidP="00D54769">
      <w:pPr>
        <w:tabs>
          <w:tab w:val="left" w:pos="6720"/>
        </w:tabs>
        <w:rPr>
          <w:b/>
          <w:lang w:val="ro-RO"/>
        </w:rPr>
      </w:pPr>
      <w:r w:rsidRPr="00737B45">
        <w:rPr>
          <w:b/>
          <w:lang w:val="ro-RO"/>
        </w:rPr>
        <w:t>V-II</w:t>
      </w:r>
      <w:r w:rsidRPr="00737B45">
        <w:rPr>
          <w:b/>
          <w:lang w:val="ro-RO"/>
        </w:rPr>
        <w:tab/>
        <w:t xml:space="preserve"> </w:t>
      </w:r>
    </w:p>
    <w:p w:rsidR="00D54769" w:rsidRDefault="00D54769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>1.Prelungiţi propoziţia pînă la sfîrşit şi propuneţi două exemple:</w:t>
      </w:r>
    </w:p>
    <w:p w:rsidR="00D54769" w:rsidRDefault="00E74A71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</w:t>
      </w:r>
      <w:r w:rsidR="00D54769">
        <w:rPr>
          <w:lang w:val="ro-RO"/>
        </w:rPr>
        <w:t>În lumina Teoriei Disociaţiei Electrolitice baze</w:t>
      </w:r>
      <w:r w:rsidR="006C04DB">
        <w:rPr>
          <w:lang w:val="ro-RO"/>
        </w:rPr>
        <w:t>le</w:t>
      </w:r>
      <w:r w:rsidR="00D54769">
        <w:rPr>
          <w:lang w:val="ro-RO"/>
        </w:rPr>
        <w:t xml:space="preserve"> se numesc........................................</w:t>
      </w:r>
      <w:r w:rsidR="00760DB5">
        <w:rPr>
          <w:lang w:val="ro-RO"/>
        </w:rPr>
        <w:t>....</w:t>
      </w:r>
      <w:r>
        <w:rPr>
          <w:lang w:val="ro-RO"/>
        </w:rPr>
        <w:t>6</w:t>
      </w:r>
      <w:r w:rsidR="00D54769">
        <w:rPr>
          <w:lang w:val="ro-RO"/>
        </w:rPr>
        <w:t>p.</w:t>
      </w:r>
    </w:p>
    <w:p w:rsidR="00E74A71" w:rsidRDefault="00E74A71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</w:t>
      </w:r>
      <w:r>
        <w:rPr>
          <w:lang w:val="ro-RO"/>
        </w:rPr>
        <w:t>Aduceți  două exemple.</w:t>
      </w:r>
    </w:p>
    <w:p w:rsidR="00EC72F3" w:rsidRDefault="00EC72F3" w:rsidP="00EC72F3">
      <w:pPr>
        <w:ind w:left="180" w:right="1170" w:hanging="180"/>
        <w:jc w:val="both"/>
        <w:rPr>
          <w:lang w:val="ro-RO"/>
        </w:rPr>
      </w:pPr>
      <w:r>
        <w:rPr>
          <w:lang w:val="ro-RO"/>
        </w:rPr>
        <w:t>2.</w:t>
      </w:r>
      <w:r w:rsidRPr="006D35F5">
        <w:rPr>
          <w:lang w:val="ro-RO"/>
        </w:rPr>
        <w:t xml:space="preserve"> </w:t>
      </w:r>
      <w:r>
        <w:rPr>
          <w:lang w:val="ro-RO"/>
        </w:rPr>
        <w:t>Dacă afirmaţiile de mai jos sunt corecte încercuiţi “da”,  în caz contrar - “nu”.</w:t>
      </w:r>
    </w:p>
    <w:p w:rsidR="00EC72F3" w:rsidRDefault="00EC72F3" w:rsidP="00EC72F3">
      <w:pPr>
        <w:ind w:left="180" w:right="1170" w:hanging="180"/>
        <w:jc w:val="both"/>
        <w:rPr>
          <w:lang w:val="ro-RO"/>
        </w:rPr>
      </w:pPr>
      <w:r>
        <w:rPr>
          <w:lang w:val="ro-RO"/>
        </w:rPr>
        <w:t xml:space="preserve">    “Da”. “Nu”-substanţele chimice, soluţiile apoase ale cărora conduc curentul </w:t>
      </w:r>
      <w:r w:rsidR="00E74A71">
        <w:rPr>
          <w:lang w:val="ro-RO"/>
        </w:rPr>
        <w:t xml:space="preserve"> </w:t>
      </w:r>
      <w:r>
        <w:rPr>
          <w:lang w:val="ro-RO"/>
        </w:rPr>
        <w:t>electric se numesc neelectroliţi;</w:t>
      </w:r>
    </w:p>
    <w:p w:rsidR="00EC72F3" w:rsidRDefault="00EC72F3" w:rsidP="00EC72F3">
      <w:pPr>
        <w:ind w:left="180" w:right="1170" w:hanging="180"/>
        <w:jc w:val="both"/>
        <w:rPr>
          <w:lang w:val="ro-RO"/>
        </w:rPr>
      </w:pPr>
      <w:r>
        <w:rPr>
          <w:lang w:val="ro-RO"/>
        </w:rPr>
        <w:t xml:space="preserve">    “Da”. “Nu”- La efectuarea experienţei soluţie din sticluţă se toarnă în eprubetă sub ungiul de 45</w:t>
      </w:r>
      <w:r w:rsidRPr="00EC72F3">
        <w:rPr>
          <w:vertAlign w:val="superscript"/>
          <w:lang w:val="ro-RO"/>
        </w:rPr>
        <w:t>0</w:t>
      </w:r>
      <w:r>
        <w:rPr>
          <w:lang w:val="ro-RO"/>
        </w:rPr>
        <w:t>C   ;</w:t>
      </w:r>
    </w:p>
    <w:p w:rsidR="00EC72F3" w:rsidRDefault="00EC72F3" w:rsidP="00EC72F3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 “Da”. “Nu”- În soluţii apoase  ionii se mişcă haotic. La apariţia curentului electric  </w:t>
      </w:r>
    </w:p>
    <w:p w:rsidR="00D54769" w:rsidRDefault="00EC72F3" w:rsidP="00EC72F3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  cationii se îndreaptă spre catod, iar anionii – spre anod</w:t>
      </w:r>
      <w:r w:rsidRPr="004C7BA7">
        <w:rPr>
          <w:rStyle w:val="a4"/>
        </w:rPr>
        <w:t xml:space="preserve"> </w:t>
      </w:r>
      <w:r>
        <w:rPr>
          <w:rStyle w:val="a4"/>
        </w:rPr>
        <w:t xml:space="preserve">.       </w:t>
      </w:r>
      <w:r>
        <w:rPr>
          <w:lang w:val="ro-RO"/>
        </w:rPr>
        <w:t xml:space="preserve">                                       </w:t>
      </w:r>
      <w:r w:rsidR="00A21361">
        <w:rPr>
          <w:lang w:val="ro-RO"/>
        </w:rPr>
        <w:t xml:space="preserve"> </w:t>
      </w:r>
      <w:r>
        <w:rPr>
          <w:lang w:val="ro-RO"/>
        </w:rPr>
        <w:t>3p</w:t>
      </w:r>
    </w:p>
    <w:p w:rsidR="00D54769" w:rsidRDefault="00D54769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>2.</w:t>
      </w:r>
      <w:r w:rsidR="00E74A71">
        <w:rPr>
          <w:lang w:val="ro-RO"/>
        </w:rPr>
        <w:t xml:space="preserve"> </w:t>
      </w:r>
      <w:r>
        <w:rPr>
          <w:lang w:val="ro-RO"/>
        </w:rPr>
        <w:t>Separaţi anioni de cationi :K</w:t>
      </w:r>
      <w:r w:rsidRPr="001F2776">
        <w:rPr>
          <w:vertAlign w:val="superscript"/>
          <w:lang w:val="ro-RO"/>
        </w:rPr>
        <w:t>+</w:t>
      </w:r>
      <w:r>
        <w:rPr>
          <w:lang w:val="ro-RO"/>
        </w:rPr>
        <w:t xml:space="preserve"> , Fe</w:t>
      </w:r>
      <w:r w:rsidRPr="001F2776">
        <w:rPr>
          <w:vertAlign w:val="superscript"/>
          <w:lang w:val="ro-RO"/>
        </w:rPr>
        <w:t>3+</w:t>
      </w:r>
      <w:r>
        <w:rPr>
          <w:lang w:val="ro-RO"/>
        </w:rPr>
        <w:t xml:space="preserve"> , PO</w:t>
      </w:r>
      <w:r w:rsidRPr="001F2776">
        <w:rPr>
          <w:vertAlign w:val="subscript"/>
          <w:lang w:val="ro-RO"/>
        </w:rPr>
        <w:t>4</w:t>
      </w:r>
      <w:r w:rsidRPr="001F2776">
        <w:rPr>
          <w:vertAlign w:val="superscript"/>
          <w:lang w:val="ro-RO"/>
        </w:rPr>
        <w:t>3-</w:t>
      </w:r>
      <w:r>
        <w:rPr>
          <w:lang w:val="ro-RO"/>
        </w:rPr>
        <w:t xml:space="preserve"> , Mg</w:t>
      </w:r>
      <w:r w:rsidRPr="001F2776">
        <w:rPr>
          <w:vertAlign w:val="superscript"/>
          <w:lang w:val="ro-RO"/>
        </w:rPr>
        <w:t>2+</w:t>
      </w:r>
      <w:r>
        <w:rPr>
          <w:lang w:val="ro-RO"/>
        </w:rPr>
        <w:t xml:space="preserve"> ,  SO</w:t>
      </w:r>
      <w:r w:rsidRPr="001F2776">
        <w:rPr>
          <w:vertAlign w:val="subscript"/>
          <w:lang w:val="ro-RO"/>
        </w:rPr>
        <w:t>4</w:t>
      </w:r>
      <w:r w:rsidRPr="001F2776">
        <w:rPr>
          <w:vertAlign w:val="superscript"/>
          <w:lang w:val="ro-RO"/>
        </w:rPr>
        <w:t>2-</w:t>
      </w:r>
      <w:r>
        <w:rPr>
          <w:lang w:val="ro-RO"/>
        </w:rPr>
        <w:t>, SiO</w:t>
      </w:r>
      <w:r w:rsidRPr="001F2776">
        <w:rPr>
          <w:vertAlign w:val="subscript"/>
          <w:lang w:val="ro-RO"/>
        </w:rPr>
        <w:t>2</w:t>
      </w:r>
      <w:r>
        <w:rPr>
          <w:vertAlign w:val="superscript"/>
          <w:lang w:val="ro-RO"/>
        </w:rPr>
        <w:t>2-</w:t>
      </w:r>
      <w:r>
        <w:rPr>
          <w:lang w:val="ro-RO"/>
        </w:rPr>
        <w:t xml:space="preserve">   .                  </w:t>
      </w:r>
      <w:r w:rsidR="006C04DB">
        <w:rPr>
          <w:lang w:val="ro-RO"/>
        </w:rPr>
        <w:t xml:space="preserve">  </w:t>
      </w:r>
      <w:r w:rsidR="007242F6">
        <w:rPr>
          <w:lang w:val="ro-RO"/>
        </w:rPr>
        <w:t xml:space="preserve">       </w:t>
      </w:r>
      <w:r w:rsidR="00A21361">
        <w:rPr>
          <w:lang w:val="ro-RO"/>
        </w:rPr>
        <w:t xml:space="preserve">  </w:t>
      </w:r>
      <w:r w:rsidR="006C04DB">
        <w:rPr>
          <w:lang w:val="ro-RO"/>
        </w:rPr>
        <w:t xml:space="preserve"> 6</w:t>
      </w:r>
      <w:r>
        <w:rPr>
          <w:lang w:val="ro-RO"/>
        </w:rPr>
        <w:t>p.</w:t>
      </w:r>
    </w:p>
    <w:p w:rsidR="00D54769" w:rsidRDefault="00D54769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>3.</w:t>
      </w:r>
      <w:r w:rsidR="00E74A71">
        <w:rPr>
          <w:lang w:val="ro-RO"/>
        </w:rPr>
        <w:t xml:space="preserve"> </w:t>
      </w:r>
      <w:r>
        <w:rPr>
          <w:lang w:val="ro-RO"/>
        </w:rPr>
        <w:t>Scrieţi procesul de disociere pentru următorul compus:</w:t>
      </w:r>
      <w:r w:rsidR="006C04DB">
        <w:rPr>
          <w:lang w:val="ro-RO"/>
        </w:rPr>
        <w:t xml:space="preserve">  </w:t>
      </w:r>
      <w:r w:rsidR="006B69E2">
        <w:rPr>
          <w:lang w:val="ro-RO"/>
        </w:rPr>
        <w:t>Fe</w:t>
      </w:r>
      <w:r w:rsidR="006B69E2">
        <w:rPr>
          <w:vertAlign w:val="subscript"/>
          <w:lang w:val="ro-RO"/>
        </w:rPr>
        <w:t>3</w:t>
      </w:r>
      <w:r w:rsidR="007242F6">
        <w:rPr>
          <w:vertAlign w:val="subscript"/>
          <w:lang w:val="ro-RO"/>
        </w:rPr>
        <w:t xml:space="preserve"> </w:t>
      </w:r>
      <w:r w:rsidR="007242F6" w:rsidRPr="007242F6">
        <w:rPr>
          <w:lang w:val="ro-RO"/>
        </w:rPr>
        <w:t>(</w:t>
      </w:r>
      <w:r w:rsidR="006B69E2">
        <w:rPr>
          <w:lang w:val="ro-RO"/>
        </w:rPr>
        <w:t>S</w:t>
      </w:r>
      <w:r>
        <w:rPr>
          <w:lang w:val="ro-RO"/>
        </w:rPr>
        <w:t>O</w:t>
      </w:r>
      <w:r w:rsidRPr="001F2776">
        <w:rPr>
          <w:vertAlign w:val="subscript"/>
          <w:lang w:val="ro-RO"/>
        </w:rPr>
        <w:t>4</w:t>
      </w:r>
      <w:r w:rsidR="007242F6" w:rsidRPr="007242F6">
        <w:rPr>
          <w:lang w:val="ro-RO"/>
        </w:rPr>
        <w:t>)</w:t>
      </w:r>
      <w:r>
        <w:rPr>
          <w:lang w:val="ro-RO"/>
        </w:rPr>
        <w:t xml:space="preserve"> </w:t>
      </w:r>
      <w:r w:rsidR="006B69E2">
        <w:rPr>
          <w:vertAlign w:val="subscript"/>
          <w:lang w:val="ro-RO"/>
        </w:rPr>
        <w:t>2</w:t>
      </w:r>
      <w:r>
        <w:rPr>
          <w:lang w:val="ro-RO"/>
        </w:rPr>
        <w:t xml:space="preserve">  </w:t>
      </w:r>
      <w:r>
        <w:rPr>
          <w:rFonts w:ascii="Monotype Corsiva" w:hAnsi="Monotype Corsiva"/>
          <w:lang w:val="ro-RO"/>
        </w:rPr>
        <w:t>→</w:t>
      </w:r>
      <w:r>
        <w:rPr>
          <w:lang w:val="ro-RO"/>
        </w:rPr>
        <w:t xml:space="preserve">                        </w:t>
      </w:r>
      <w:r w:rsidR="007242F6">
        <w:rPr>
          <w:lang w:val="ro-RO"/>
        </w:rPr>
        <w:t xml:space="preserve"> </w:t>
      </w:r>
      <w:r w:rsidR="00723091">
        <w:rPr>
          <w:lang w:val="ro-RO"/>
        </w:rPr>
        <w:t>4</w:t>
      </w:r>
      <w:r>
        <w:rPr>
          <w:lang w:val="ro-RO"/>
        </w:rPr>
        <w:t>p.</w:t>
      </w:r>
    </w:p>
    <w:p w:rsidR="00723091" w:rsidRDefault="00723091" w:rsidP="00723091">
      <w:pPr>
        <w:tabs>
          <w:tab w:val="left" w:pos="6720"/>
        </w:tabs>
        <w:rPr>
          <w:lang w:val="ro-RO"/>
        </w:rPr>
      </w:pPr>
      <w:r>
        <w:rPr>
          <w:lang w:val="ro-RO"/>
        </w:rPr>
        <w:t>5.</w:t>
      </w:r>
      <w:r w:rsidR="00E74A71">
        <w:rPr>
          <w:lang w:val="ro-RO"/>
        </w:rPr>
        <w:t xml:space="preserve"> </w:t>
      </w:r>
      <w:r>
        <w:rPr>
          <w:lang w:val="ro-RO"/>
        </w:rPr>
        <w:t xml:space="preserve">Propuneţi forma ionică completă şi prescurtată pentru reacţia </w:t>
      </w:r>
      <w:r w:rsidR="0063427F">
        <w:rPr>
          <w:lang w:val="ro-RO"/>
        </w:rPr>
        <w:t xml:space="preserve">ce </w:t>
      </w:r>
      <w:r>
        <w:rPr>
          <w:lang w:val="ro-RO"/>
        </w:rPr>
        <w:t>urm</w:t>
      </w:r>
      <w:r w:rsidR="0063427F">
        <w:rPr>
          <w:lang w:val="ro-RO"/>
        </w:rPr>
        <w:t>ează</w:t>
      </w:r>
      <w:r>
        <w:rPr>
          <w:lang w:val="ro-RO"/>
        </w:rPr>
        <w:t>:</w:t>
      </w:r>
    </w:p>
    <w:p w:rsidR="00723091" w:rsidRPr="008570F3" w:rsidRDefault="00723091" w:rsidP="00723091">
      <w:pPr>
        <w:tabs>
          <w:tab w:val="left" w:pos="6720"/>
        </w:tabs>
        <w:rPr>
          <w:rFonts w:ascii="Calibri" w:hAnsi="Calibri"/>
          <w:lang w:val="en-US"/>
        </w:rPr>
      </w:pPr>
      <w:r>
        <w:rPr>
          <w:lang w:val="ro-RO"/>
        </w:rPr>
        <w:t xml:space="preserve">  </w:t>
      </w:r>
      <w:r w:rsidR="00E74A71">
        <w:rPr>
          <w:lang w:val="ro-RO"/>
        </w:rPr>
        <w:t xml:space="preserve">   </w:t>
      </w:r>
      <w:r>
        <w:rPr>
          <w:lang w:val="ro-RO"/>
        </w:rPr>
        <w:t>2 NH</w:t>
      </w:r>
      <w:r>
        <w:rPr>
          <w:vertAlign w:val="subscript"/>
          <w:lang w:val="ro-RO"/>
        </w:rPr>
        <w:t>4</w:t>
      </w:r>
      <w:r>
        <w:rPr>
          <w:lang w:val="ro-RO"/>
        </w:rPr>
        <w:t xml:space="preserve"> Cl + Ca(OH)</w:t>
      </w:r>
      <w:r w:rsidRPr="00723091">
        <w:rPr>
          <w:vertAlign w:val="subscript"/>
          <w:lang w:val="ro-RO"/>
        </w:rPr>
        <w:t>2</w:t>
      </w:r>
      <w:r>
        <w:rPr>
          <w:lang w:val="ro-RO"/>
        </w:rPr>
        <w:t xml:space="preserve">   </w:t>
      </w:r>
      <w:r>
        <w:rPr>
          <w:rFonts w:ascii="Monotype Corsiva" w:hAnsi="Monotype Corsiva"/>
          <w:lang w:val="ro-RO"/>
        </w:rPr>
        <w:t xml:space="preserve">=  </w:t>
      </w:r>
      <w:r>
        <w:rPr>
          <w:lang w:val="ro-RO"/>
        </w:rPr>
        <w:t>Ca</w:t>
      </w:r>
      <w:r w:rsidRPr="00364FA7">
        <w:rPr>
          <w:lang w:val="ro-RO"/>
        </w:rPr>
        <w:t>Cl</w:t>
      </w:r>
      <w:r w:rsidRPr="00723091">
        <w:rPr>
          <w:vertAlign w:val="subscript"/>
          <w:lang w:val="ro-RO"/>
        </w:rPr>
        <w:t>2</w:t>
      </w:r>
      <w:r w:rsidRPr="00364FA7">
        <w:rPr>
          <w:lang w:val="ro-RO"/>
        </w:rPr>
        <w:t>+</w:t>
      </w:r>
      <w:r>
        <w:rPr>
          <w:lang w:val="ro-RO"/>
        </w:rPr>
        <w:t xml:space="preserve"> 2NH</w:t>
      </w:r>
      <w:r>
        <w:rPr>
          <w:vertAlign w:val="subscript"/>
          <w:lang w:val="ro-RO"/>
        </w:rPr>
        <w:t>4</w:t>
      </w:r>
      <w:r>
        <w:rPr>
          <w:lang w:val="ro-RO"/>
        </w:rPr>
        <w:t xml:space="preserve"> OH</w:t>
      </w:r>
      <w:r>
        <w:rPr>
          <w:rFonts w:ascii="Calibri" w:hAnsi="Calibri"/>
          <w:lang w:val="ro-RO"/>
        </w:rPr>
        <w:t xml:space="preserve"> </w:t>
      </w:r>
      <w:r w:rsidRPr="008570F3">
        <w:rPr>
          <w:rFonts w:ascii="Calibri" w:hAnsi="Calibri"/>
          <w:sz w:val="16"/>
          <w:szCs w:val="16"/>
          <w:lang w:val="ro-RO"/>
        </w:rPr>
        <w:t>↗</w:t>
      </w:r>
      <w:r>
        <w:rPr>
          <w:rFonts w:ascii="Calibri" w:hAnsi="Calibri"/>
          <w:sz w:val="16"/>
          <w:szCs w:val="16"/>
          <w:lang w:val="ro-RO"/>
        </w:rPr>
        <w:t xml:space="preserve"> </w:t>
      </w:r>
      <w:r w:rsidRPr="00723091">
        <w:rPr>
          <w:sz w:val="22"/>
          <w:szCs w:val="22"/>
          <w:lang w:val="ro-RO"/>
        </w:rPr>
        <w:t xml:space="preserve">2 </w:t>
      </w:r>
      <w:r>
        <w:rPr>
          <w:rFonts w:ascii="Calibri" w:hAnsi="Calibri"/>
          <w:lang w:val="ro-RO"/>
        </w:rPr>
        <w:t>NH</w:t>
      </w:r>
      <w:r>
        <w:rPr>
          <w:rFonts w:ascii="Calibri" w:hAnsi="Calibri"/>
          <w:vertAlign w:val="subscript"/>
          <w:lang w:val="ro-RO"/>
        </w:rPr>
        <w:t>3</w:t>
      </w:r>
      <w:r w:rsidRPr="008570F3">
        <w:rPr>
          <w:rFonts w:ascii="MS Mincho" w:eastAsia="MS Mincho" w:hAnsi="MS Mincho" w:hint="eastAsia"/>
          <w:lang w:val="ro-RO"/>
        </w:rPr>
        <w:t>↑</w:t>
      </w:r>
      <w:r w:rsidR="00E74A71">
        <w:rPr>
          <w:rFonts w:ascii="MS Mincho" w:eastAsia="MS Mincho" w:hAnsi="MS Mincho"/>
          <w:lang w:val="ro-RO"/>
        </w:rPr>
        <w:t xml:space="preserve">                         </w:t>
      </w:r>
      <w:r>
        <w:rPr>
          <w:rFonts w:ascii="MS Mincho" w:eastAsia="MS Mincho" w:hAnsi="MS Mincho"/>
          <w:lang w:val="ro-RO"/>
        </w:rPr>
        <w:t>6p.</w:t>
      </w:r>
    </w:p>
    <w:p w:rsidR="00723091" w:rsidRPr="008570F3" w:rsidRDefault="00723091" w:rsidP="00723091">
      <w:pPr>
        <w:tabs>
          <w:tab w:val="left" w:pos="6720"/>
        </w:tabs>
        <w:rPr>
          <w:sz w:val="16"/>
          <w:szCs w:val="16"/>
          <w:lang w:val="ro-RO"/>
        </w:rPr>
      </w:pPr>
      <w:r>
        <w:rPr>
          <w:rFonts w:ascii="Calibri" w:hAnsi="Calibri"/>
          <w:lang w:val="ro-RO"/>
        </w:rPr>
        <w:t xml:space="preserve">                                                                               </w:t>
      </w:r>
      <w:r w:rsidR="00E74A71">
        <w:rPr>
          <w:rFonts w:ascii="Calibri" w:hAnsi="Calibri"/>
          <w:lang w:val="ro-RO"/>
        </w:rPr>
        <w:t xml:space="preserve">   </w:t>
      </w:r>
      <w:r w:rsidRPr="008570F3">
        <w:rPr>
          <w:rFonts w:ascii="Calibri" w:hAnsi="Calibri"/>
          <w:sz w:val="16"/>
          <w:szCs w:val="16"/>
          <w:lang w:val="ro-RO"/>
        </w:rPr>
        <w:t>↘</w:t>
      </w:r>
      <w:r>
        <w:rPr>
          <w:rFonts w:ascii="Calibri" w:hAnsi="Calibri"/>
          <w:sz w:val="16"/>
          <w:szCs w:val="16"/>
          <w:lang w:val="ro-RO"/>
        </w:rPr>
        <w:t xml:space="preserve">   </w:t>
      </w:r>
      <w:r w:rsidRPr="00723091">
        <w:rPr>
          <w:sz w:val="22"/>
          <w:szCs w:val="22"/>
          <w:lang w:val="ro-RO"/>
        </w:rPr>
        <w:t>2</w:t>
      </w:r>
      <w:r w:rsidRPr="008570F3">
        <w:rPr>
          <w:rFonts w:ascii="Calibri" w:hAnsi="Calibri"/>
          <w:sz w:val="22"/>
          <w:szCs w:val="22"/>
          <w:lang w:val="ro-RO"/>
        </w:rPr>
        <w:t>H</w:t>
      </w:r>
      <w:r w:rsidRPr="008570F3">
        <w:rPr>
          <w:rFonts w:ascii="Calibri" w:hAnsi="Calibri"/>
          <w:sz w:val="22"/>
          <w:szCs w:val="22"/>
          <w:vertAlign w:val="subscript"/>
          <w:lang w:val="ro-RO"/>
        </w:rPr>
        <w:t>2</w:t>
      </w:r>
      <w:r w:rsidRPr="008570F3">
        <w:rPr>
          <w:rFonts w:ascii="Calibri" w:hAnsi="Calibri"/>
          <w:sz w:val="22"/>
          <w:szCs w:val="22"/>
          <w:lang w:val="ro-RO"/>
        </w:rPr>
        <w:t>O</w:t>
      </w:r>
    </w:p>
    <w:p w:rsidR="00723091" w:rsidRDefault="00723091" w:rsidP="00723091">
      <w:pPr>
        <w:tabs>
          <w:tab w:val="left" w:pos="6720"/>
        </w:tabs>
        <w:rPr>
          <w:lang w:val="ro-RO"/>
        </w:rPr>
      </w:pPr>
      <w:r>
        <w:rPr>
          <w:lang w:val="ro-RO"/>
        </w:rPr>
        <w:t>6.</w:t>
      </w:r>
      <w:r w:rsidRPr="00310D6A">
        <w:rPr>
          <w:b/>
          <w:lang w:val="ro-RO"/>
        </w:rPr>
        <w:t xml:space="preserve"> </w:t>
      </w:r>
      <w:r>
        <w:rPr>
          <w:lang w:val="ro-RO"/>
        </w:rPr>
        <w:t>Terminaţi ecuaţiile reacţiilor</w:t>
      </w:r>
      <w:r w:rsidR="00C37409">
        <w:rPr>
          <w:lang w:val="ro-RO"/>
        </w:rPr>
        <w:t xml:space="preserve"> </w:t>
      </w:r>
      <w:r>
        <w:rPr>
          <w:lang w:val="ro-RO"/>
        </w:rPr>
        <w:t xml:space="preserve"> şi scrieţi-le  în trei forme, </w:t>
      </w:r>
    </w:p>
    <w:p w:rsidR="00723091" w:rsidRDefault="00E74A71" w:rsidP="00723091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</w:t>
      </w:r>
      <w:r w:rsidR="00723091">
        <w:rPr>
          <w:lang w:val="ro-RO"/>
        </w:rPr>
        <w:t xml:space="preserve"> </w:t>
      </w:r>
      <w:r w:rsidR="00404CDF">
        <w:rPr>
          <w:lang w:val="ro-RO"/>
        </w:rPr>
        <w:t>a</w:t>
      </w:r>
      <w:r w:rsidR="00723091">
        <w:rPr>
          <w:lang w:val="ro-RO"/>
        </w:rPr>
        <w:t xml:space="preserve">) </w:t>
      </w:r>
      <w:r w:rsidR="00A21361">
        <w:rPr>
          <w:lang w:val="ro-RO"/>
        </w:rPr>
        <w:t xml:space="preserve">oxid de fier (III) </w:t>
      </w:r>
      <w:r w:rsidR="00723091">
        <w:rPr>
          <w:lang w:val="ro-RO"/>
        </w:rPr>
        <w:t xml:space="preserve"> şi   </w:t>
      </w:r>
      <w:r w:rsidR="00A21361">
        <w:rPr>
          <w:lang w:val="ro-RO"/>
        </w:rPr>
        <w:t xml:space="preserve">acid </w:t>
      </w:r>
      <w:r w:rsidR="00600D76">
        <w:rPr>
          <w:lang w:val="ro-RO"/>
        </w:rPr>
        <w:t>sulfuric</w:t>
      </w:r>
      <w:r w:rsidR="00A21361">
        <w:rPr>
          <w:lang w:val="ro-RO"/>
        </w:rPr>
        <w:t xml:space="preserve"> </w:t>
      </w:r>
      <w:r w:rsidR="00723091">
        <w:rPr>
          <w:lang w:val="ro-RO"/>
        </w:rPr>
        <w:t>;</w:t>
      </w:r>
    </w:p>
    <w:p w:rsidR="00D54769" w:rsidRDefault="00404CDF" w:rsidP="00723091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</w:t>
      </w:r>
      <w:r w:rsidR="00E74A71">
        <w:rPr>
          <w:lang w:val="ro-RO"/>
        </w:rPr>
        <w:t xml:space="preserve">   </w:t>
      </w:r>
      <w:r>
        <w:rPr>
          <w:lang w:val="ro-RO"/>
        </w:rPr>
        <w:t>b</w:t>
      </w:r>
      <w:r w:rsidR="00723091">
        <w:rPr>
          <w:lang w:val="ro-RO"/>
        </w:rPr>
        <w:t xml:space="preserve">)  sulfat de </w:t>
      </w:r>
      <w:r w:rsidR="00016EF3">
        <w:rPr>
          <w:lang w:val="ro-RO"/>
        </w:rPr>
        <w:t>magneziu</w:t>
      </w:r>
      <w:r w:rsidR="00723091">
        <w:rPr>
          <w:lang w:val="ro-RO"/>
        </w:rPr>
        <w:t xml:space="preserve"> şi hidroxid de potasiu.                                    </w:t>
      </w:r>
      <w:r w:rsidR="00E74A71">
        <w:rPr>
          <w:lang w:val="ro-RO"/>
        </w:rPr>
        <w:t xml:space="preserve">                              </w:t>
      </w:r>
      <w:r w:rsidR="00723091">
        <w:rPr>
          <w:lang w:val="ro-RO"/>
        </w:rPr>
        <w:t xml:space="preserve"> </w:t>
      </w:r>
      <w:r w:rsidR="00E74A71">
        <w:rPr>
          <w:lang w:val="ro-RO"/>
        </w:rPr>
        <w:t>8</w:t>
      </w:r>
      <w:r w:rsidR="00723091">
        <w:rPr>
          <w:lang w:val="ro-RO"/>
        </w:rPr>
        <w:t>p.</w:t>
      </w:r>
    </w:p>
    <w:p w:rsidR="00A21361" w:rsidRDefault="00A21361" w:rsidP="00723091">
      <w:pPr>
        <w:tabs>
          <w:tab w:val="left" w:pos="6720"/>
        </w:tabs>
        <w:rPr>
          <w:lang w:val="ro-RO"/>
        </w:rPr>
      </w:pPr>
    </w:p>
    <w:p w:rsidR="00D54769" w:rsidRDefault="00A21361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</w:t>
      </w:r>
      <w:r w:rsidR="00D54769" w:rsidRPr="004A5D77">
        <w:rPr>
          <w:b/>
          <w:lang w:val="ro-RO"/>
        </w:rPr>
        <w:t>8. Problema</w:t>
      </w:r>
      <w:r w:rsidR="00D54769">
        <w:rPr>
          <w:lang w:val="ro-RO"/>
        </w:rPr>
        <w:t xml:space="preserve">. Calculaţi masele </w:t>
      </w:r>
      <w:r w:rsidR="00723091">
        <w:rPr>
          <w:lang w:val="ro-RO"/>
        </w:rPr>
        <w:t xml:space="preserve">clorurii de  </w:t>
      </w:r>
      <w:r w:rsidR="00C24E9B">
        <w:rPr>
          <w:lang w:val="ro-RO"/>
        </w:rPr>
        <w:t>cupru</w:t>
      </w:r>
      <w:r>
        <w:rPr>
          <w:lang w:val="ro-RO"/>
        </w:rPr>
        <w:t xml:space="preserve"> (II)</w:t>
      </w:r>
      <w:r w:rsidR="00D54769">
        <w:rPr>
          <w:lang w:val="ro-RO"/>
        </w:rPr>
        <w:t xml:space="preserve"> şi a apei,</w:t>
      </w:r>
      <w:r w:rsidR="00E74A71">
        <w:rPr>
          <w:lang w:val="ro-RO"/>
        </w:rPr>
        <w:t xml:space="preserve">  </w:t>
      </w:r>
      <w:r w:rsidR="00D54769">
        <w:rPr>
          <w:lang w:val="ro-RO"/>
        </w:rPr>
        <w:t xml:space="preserve">necesare pentru prepararea  </w:t>
      </w:r>
    </w:p>
    <w:p w:rsidR="00483163" w:rsidRDefault="00483163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>396 ml</w:t>
      </w:r>
      <w:r w:rsidR="00D54769">
        <w:rPr>
          <w:lang w:val="ro-RO"/>
        </w:rPr>
        <w:t xml:space="preserve"> soluţie</w:t>
      </w:r>
      <w:r w:rsidR="00A21361">
        <w:rPr>
          <w:lang w:val="ro-RO"/>
        </w:rPr>
        <w:t>i</w:t>
      </w:r>
      <w:r w:rsidR="00D54769">
        <w:rPr>
          <w:lang w:val="ro-RO"/>
        </w:rPr>
        <w:t xml:space="preserve"> de </w:t>
      </w:r>
      <w:r w:rsidR="00A21361">
        <w:rPr>
          <w:lang w:val="ro-RO"/>
        </w:rPr>
        <w:t xml:space="preserve">clorură de  </w:t>
      </w:r>
      <w:r w:rsidR="00C24E9B">
        <w:rPr>
          <w:lang w:val="ro-RO"/>
        </w:rPr>
        <w:t>cupru</w:t>
      </w:r>
      <w:r w:rsidR="00A21361">
        <w:rPr>
          <w:lang w:val="ro-RO"/>
        </w:rPr>
        <w:t xml:space="preserve"> (II) </w:t>
      </w:r>
      <w:r w:rsidR="00D54769">
        <w:rPr>
          <w:lang w:val="ro-RO"/>
        </w:rPr>
        <w:t>cu</w:t>
      </w:r>
      <w:r w:rsidRPr="00483163">
        <w:rPr>
          <w:lang w:val="ro-RO"/>
        </w:rPr>
        <w:t xml:space="preserve"> </w:t>
      </w:r>
      <w:r>
        <w:rPr>
          <w:lang w:val="ro-RO"/>
        </w:rPr>
        <w:t>densitatea 1,01 g/cm</w:t>
      </w:r>
      <w:r w:rsidRPr="00483163">
        <w:rPr>
          <w:vertAlign w:val="superscript"/>
          <w:lang w:val="ro-RO"/>
        </w:rPr>
        <w:t>3</w:t>
      </w:r>
      <w:r>
        <w:rPr>
          <w:lang w:val="ro-RO"/>
        </w:rPr>
        <w:t xml:space="preserve">  și</w:t>
      </w:r>
      <w:r w:rsidR="00D54769">
        <w:rPr>
          <w:lang w:val="ro-RO"/>
        </w:rPr>
        <w:t xml:space="preserve"> partea de masă </w:t>
      </w:r>
      <w:r w:rsidR="00A21361">
        <w:rPr>
          <w:lang w:val="ro-RO"/>
        </w:rPr>
        <w:t>34</w:t>
      </w:r>
      <w:r w:rsidR="00D54769">
        <w:rPr>
          <w:lang w:val="ro-RO"/>
        </w:rPr>
        <w:t xml:space="preserve"> %.          </w:t>
      </w:r>
      <w:r w:rsidR="00A21361">
        <w:rPr>
          <w:lang w:val="ro-RO"/>
        </w:rPr>
        <w:t xml:space="preserve">                                  </w:t>
      </w:r>
    </w:p>
    <w:p w:rsidR="00D54769" w:rsidRDefault="00483163" w:rsidP="00D54769">
      <w:pPr>
        <w:tabs>
          <w:tab w:val="left" w:pos="6720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</w:t>
      </w:r>
      <w:r w:rsidR="00A21361">
        <w:rPr>
          <w:lang w:val="ro-RO"/>
        </w:rPr>
        <w:t>7</w:t>
      </w:r>
      <w:r w:rsidR="00D54769">
        <w:rPr>
          <w:lang w:val="ro-RO"/>
        </w:rPr>
        <w:t>p.</w:t>
      </w:r>
    </w:p>
    <w:p w:rsidR="00D54769" w:rsidRDefault="00D54769" w:rsidP="00D54769">
      <w:pPr>
        <w:jc w:val="center"/>
        <w:rPr>
          <w:b/>
          <w:lang w:val="ro-RO"/>
        </w:rPr>
      </w:pPr>
    </w:p>
    <w:p w:rsidR="00D54769" w:rsidRPr="00481664" w:rsidRDefault="00D54769" w:rsidP="00D54769">
      <w:pPr>
        <w:jc w:val="center"/>
        <w:rPr>
          <w:b/>
          <w:lang w:val="ro-RO"/>
        </w:rPr>
      </w:pPr>
      <w:r w:rsidRPr="00481664">
        <w:rPr>
          <w:b/>
          <w:lang w:val="ro-RO"/>
        </w:rPr>
        <w:t>Baremul</w:t>
      </w:r>
    </w:p>
    <w:p w:rsidR="00D54769" w:rsidRDefault="00D54769" w:rsidP="00D54769">
      <w:pPr>
        <w:pStyle w:val="3"/>
        <w:jc w:val="center"/>
        <w:rPr>
          <w:lang w:val="ro-RO"/>
        </w:rPr>
      </w:pPr>
      <w:r>
        <w:rPr>
          <w:lang w:val="ro-RO"/>
        </w:rPr>
        <w:t>1          2          3          4           5           6           7           8            9           10</w:t>
      </w:r>
    </w:p>
    <w:p w:rsidR="00D54769" w:rsidRDefault="00D54769" w:rsidP="00D54769">
      <w:pPr>
        <w:rPr>
          <w:lang w:val="ro-RO"/>
        </w:rPr>
      </w:pPr>
      <w:r>
        <w:rPr>
          <w:lang w:val="ro-RO"/>
        </w:rPr>
        <w:t xml:space="preserve">   0- </w:t>
      </w:r>
      <w:r w:rsidR="00A21361">
        <w:rPr>
          <w:lang w:val="ro-RO"/>
        </w:rPr>
        <w:t>4</w:t>
      </w:r>
      <w:r>
        <w:rPr>
          <w:lang w:val="ro-RO"/>
        </w:rPr>
        <w:t xml:space="preserve">         </w:t>
      </w:r>
      <w:r w:rsidR="00A21361">
        <w:rPr>
          <w:lang w:val="ro-RO"/>
        </w:rPr>
        <w:t>5</w:t>
      </w:r>
      <w:r>
        <w:rPr>
          <w:lang w:val="ro-RO"/>
        </w:rPr>
        <w:t xml:space="preserve">- </w:t>
      </w:r>
      <w:r w:rsidR="00C37409">
        <w:rPr>
          <w:lang w:val="ro-RO"/>
        </w:rPr>
        <w:t>6</w:t>
      </w:r>
      <w:r>
        <w:rPr>
          <w:lang w:val="ro-RO"/>
        </w:rPr>
        <w:t xml:space="preserve">         </w:t>
      </w:r>
      <w:r w:rsidR="00C37409">
        <w:rPr>
          <w:lang w:val="ro-RO"/>
        </w:rPr>
        <w:t>7</w:t>
      </w:r>
      <w:r>
        <w:rPr>
          <w:lang w:val="ro-RO"/>
        </w:rPr>
        <w:t>-</w:t>
      </w:r>
      <w:r w:rsidR="00C37409">
        <w:rPr>
          <w:lang w:val="ro-RO"/>
        </w:rPr>
        <w:t>9</w:t>
      </w:r>
      <w:r>
        <w:rPr>
          <w:lang w:val="ro-RO"/>
        </w:rPr>
        <w:t xml:space="preserve">      1</w:t>
      </w:r>
      <w:r w:rsidR="00C37409">
        <w:rPr>
          <w:lang w:val="ro-RO"/>
        </w:rPr>
        <w:t>0</w:t>
      </w:r>
      <w:r>
        <w:rPr>
          <w:lang w:val="ro-RO"/>
        </w:rPr>
        <w:t>-1</w:t>
      </w:r>
      <w:r w:rsidR="00C37409">
        <w:rPr>
          <w:lang w:val="ro-RO"/>
        </w:rPr>
        <w:t>3</w:t>
      </w:r>
      <w:r>
        <w:rPr>
          <w:lang w:val="ro-RO"/>
        </w:rPr>
        <w:t xml:space="preserve">     </w:t>
      </w:r>
      <w:r w:rsidR="00A21361">
        <w:rPr>
          <w:lang w:val="ro-RO"/>
        </w:rPr>
        <w:t xml:space="preserve"> </w:t>
      </w:r>
      <w:r>
        <w:rPr>
          <w:lang w:val="ro-RO"/>
        </w:rPr>
        <w:t>1</w:t>
      </w:r>
      <w:r w:rsidR="006C0FB8">
        <w:rPr>
          <w:lang w:val="ro-RO"/>
        </w:rPr>
        <w:t>4</w:t>
      </w:r>
      <w:r>
        <w:rPr>
          <w:lang w:val="ro-RO"/>
        </w:rPr>
        <w:t>-</w:t>
      </w:r>
      <w:r w:rsidR="00A21361">
        <w:rPr>
          <w:lang w:val="ro-RO"/>
        </w:rPr>
        <w:t xml:space="preserve"> </w:t>
      </w:r>
      <w:r w:rsidR="006C0FB8">
        <w:rPr>
          <w:lang w:val="ro-RO"/>
        </w:rPr>
        <w:t>19</w:t>
      </w:r>
      <w:r>
        <w:rPr>
          <w:lang w:val="ro-RO"/>
        </w:rPr>
        <w:t xml:space="preserve">      </w:t>
      </w:r>
      <w:r w:rsidR="00A21361">
        <w:rPr>
          <w:lang w:val="ro-RO"/>
        </w:rPr>
        <w:t>2</w:t>
      </w:r>
      <w:r w:rsidR="006C0FB8">
        <w:rPr>
          <w:lang w:val="ro-RO"/>
        </w:rPr>
        <w:t>0</w:t>
      </w:r>
      <w:r>
        <w:rPr>
          <w:lang w:val="ro-RO"/>
        </w:rPr>
        <w:t>-2</w:t>
      </w:r>
      <w:r w:rsidR="006C0FB8">
        <w:rPr>
          <w:lang w:val="ro-RO"/>
        </w:rPr>
        <w:t>5</w:t>
      </w:r>
      <w:r>
        <w:rPr>
          <w:lang w:val="ro-RO"/>
        </w:rPr>
        <w:t xml:space="preserve">      2</w:t>
      </w:r>
      <w:r w:rsidR="006C0FB8">
        <w:rPr>
          <w:lang w:val="ro-RO"/>
        </w:rPr>
        <w:t>6</w:t>
      </w:r>
      <w:r>
        <w:rPr>
          <w:lang w:val="ro-RO"/>
        </w:rPr>
        <w:t xml:space="preserve"> -3</w:t>
      </w:r>
      <w:r w:rsidR="00A21361">
        <w:rPr>
          <w:lang w:val="ro-RO"/>
        </w:rPr>
        <w:t>1</w:t>
      </w:r>
      <w:r>
        <w:rPr>
          <w:lang w:val="ro-RO"/>
        </w:rPr>
        <w:t xml:space="preserve">       3</w:t>
      </w:r>
      <w:r w:rsidR="00A21361">
        <w:rPr>
          <w:lang w:val="ro-RO"/>
        </w:rPr>
        <w:t>2</w:t>
      </w:r>
      <w:r>
        <w:rPr>
          <w:lang w:val="ro-RO"/>
        </w:rPr>
        <w:t>-3</w:t>
      </w:r>
      <w:r w:rsidR="00A21361">
        <w:rPr>
          <w:lang w:val="ro-RO"/>
        </w:rPr>
        <w:t>6</w:t>
      </w:r>
      <w:r>
        <w:rPr>
          <w:lang w:val="ro-RO"/>
        </w:rPr>
        <w:t xml:space="preserve">       3</w:t>
      </w:r>
      <w:r w:rsidR="00A21361">
        <w:rPr>
          <w:lang w:val="ro-RO"/>
        </w:rPr>
        <w:t>7</w:t>
      </w:r>
      <w:r>
        <w:rPr>
          <w:lang w:val="ro-RO"/>
        </w:rPr>
        <w:t>-3</w:t>
      </w:r>
      <w:r w:rsidR="00A21361">
        <w:rPr>
          <w:lang w:val="ro-RO"/>
        </w:rPr>
        <w:t>8</w:t>
      </w:r>
      <w:r>
        <w:rPr>
          <w:lang w:val="ro-RO"/>
        </w:rPr>
        <w:t xml:space="preserve">       3</w:t>
      </w:r>
      <w:r w:rsidR="00A21361">
        <w:rPr>
          <w:lang w:val="ro-RO"/>
        </w:rPr>
        <w:t>9</w:t>
      </w:r>
      <w:r>
        <w:rPr>
          <w:lang w:val="ro-RO"/>
        </w:rPr>
        <w:t>-</w:t>
      </w:r>
      <w:r w:rsidR="00A21361">
        <w:rPr>
          <w:lang w:val="ro-RO"/>
        </w:rPr>
        <w:t>40</w:t>
      </w:r>
    </w:p>
    <w:p w:rsidR="00800D42" w:rsidRPr="00723091" w:rsidRDefault="00800D42">
      <w:pPr>
        <w:rPr>
          <w:lang w:val="en-US"/>
        </w:rPr>
      </w:pPr>
    </w:p>
    <w:sectPr w:rsidR="00800D42" w:rsidRPr="00723091" w:rsidSect="00BB60B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BB5"/>
    <w:multiLevelType w:val="hybridMultilevel"/>
    <w:tmpl w:val="18EE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5FA"/>
    <w:rsid w:val="00016EF3"/>
    <w:rsid w:val="0024183E"/>
    <w:rsid w:val="00364FA7"/>
    <w:rsid w:val="00404CDF"/>
    <w:rsid w:val="00483163"/>
    <w:rsid w:val="00600D76"/>
    <w:rsid w:val="0063427F"/>
    <w:rsid w:val="006B69E2"/>
    <w:rsid w:val="006C04DB"/>
    <w:rsid w:val="006C0FB8"/>
    <w:rsid w:val="006D35F5"/>
    <w:rsid w:val="00723091"/>
    <w:rsid w:val="007242F6"/>
    <w:rsid w:val="00760DB5"/>
    <w:rsid w:val="007715FA"/>
    <w:rsid w:val="00800D42"/>
    <w:rsid w:val="008570F3"/>
    <w:rsid w:val="009A27E6"/>
    <w:rsid w:val="00A21361"/>
    <w:rsid w:val="00C24E9B"/>
    <w:rsid w:val="00C37409"/>
    <w:rsid w:val="00D54769"/>
    <w:rsid w:val="00E74A71"/>
    <w:rsid w:val="00E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7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link w:val="a4"/>
    <w:rsid w:val="006D35F5"/>
    <w:pPr>
      <w:ind w:left="180" w:right="990" w:hanging="180"/>
    </w:pPr>
    <w:rPr>
      <w:szCs w:val="20"/>
      <w:lang w:val="ro-RO"/>
    </w:rPr>
  </w:style>
  <w:style w:type="character" w:customStyle="1" w:styleId="a4">
    <w:name w:val="Цитата Знак"/>
    <w:basedOn w:val="a0"/>
    <w:link w:val="a3"/>
    <w:rsid w:val="006D35F5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E7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Liuda</cp:lastModifiedBy>
  <cp:revision>15</cp:revision>
  <dcterms:created xsi:type="dcterms:W3CDTF">2011-02-20T05:09:00Z</dcterms:created>
  <dcterms:modified xsi:type="dcterms:W3CDTF">2014-02-25T09:11:00Z</dcterms:modified>
</cp:coreProperties>
</file>