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5A" w:rsidRDefault="00650A5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27365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Pr="002736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Test de </w:t>
      </w:r>
      <w:proofErr w:type="spellStart"/>
      <w:r w:rsidRPr="0027365E">
        <w:rPr>
          <w:rFonts w:ascii="Times New Roman" w:eastAsia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2736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27365E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Pr="0027365E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2736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72C">
        <w:rPr>
          <w:rFonts w:ascii="Times New Roman" w:hAnsi="Times New Roman" w:cs="Times New Roman"/>
          <w:sz w:val="24"/>
          <w:szCs w:val="24"/>
          <w:lang w:val="ro-RO"/>
        </w:rPr>
        <w:t>I.</w:t>
      </w:r>
      <w:r w:rsidRPr="0027365E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650A53" w:rsidRPr="0027365E" w:rsidRDefault="00D2235A" w:rsidP="001F40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="00650A53" w:rsidRPr="0027365E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="00650A53" w:rsidRPr="0027365E">
        <w:rPr>
          <w:rFonts w:ascii="Times New Roman" w:eastAsia="Times New Roman" w:hAnsi="Times New Roman" w:cs="Times New Roman"/>
          <w:sz w:val="24"/>
          <w:szCs w:val="24"/>
          <w:lang w:val="ro-RO"/>
        </w:rPr>
        <w:t>cl.</w:t>
      </w:r>
      <w:r w:rsidR="0016272C">
        <w:rPr>
          <w:rFonts w:ascii="Times New Roman" w:eastAsia="Times New Roman" w:hAnsi="Times New Roman" w:cs="Times New Roman"/>
          <w:sz w:val="24"/>
          <w:szCs w:val="24"/>
          <w:lang w:val="ro-RO"/>
        </w:rPr>
        <w:t>10</w:t>
      </w:r>
      <w:r w:rsidR="00650A53" w:rsidRPr="002736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(4</w:t>
      </w:r>
      <w:r w:rsidR="007A022F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650A53" w:rsidRPr="002736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min.)  </w:t>
      </w:r>
    </w:p>
    <w:p w:rsidR="00D44B1F" w:rsidRDefault="00650A53" w:rsidP="001F400C">
      <w:pPr>
        <w:tabs>
          <w:tab w:val="left" w:pos="380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7365E">
        <w:rPr>
          <w:rFonts w:ascii="Times New Roman" w:hAnsi="Times New Roman" w:cs="Times New Roman"/>
          <w:sz w:val="24"/>
          <w:szCs w:val="24"/>
          <w:lang w:val="en-US"/>
        </w:rPr>
        <w:tab/>
        <w:t>V-I</w:t>
      </w:r>
    </w:p>
    <w:p w:rsidR="001F400C" w:rsidRPr="0027365E" w:rsidRDefault="001F400C" w:rsidP="001F400C">
      <w:pPr>
        <w:tabs>
          <w:tab w:val="left" w:pos="380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2235A" w:rsidRPr="0016272C" w:rsidRDefault="0082108A" w:rsidP="001F400C">
      <w:pPr>
        <w:pStyle w:val="a3"/>
        <w:numPr>
          <w:ilvl w:val="0"/>
          <w:numId w:val="1"/>
        </w:numPr>
        <w:spacing w:after="0"/>
        <w:rPr>
          <w:rStyle w:val="30"/>
          <w:rFonts w:ascii="Times New Roman" w:eastAsiaTheme="minorEastAsia" w:hAnsi="Times New Roman" w:cs="Times New Roman"/>
          <w:b w:val="0"/>
          <w:bCs w:val="0"/>
          <w:sz w:val="24"/>
          <w:szCs w:val="24"/>
          <w:lang w:val="ro-RO"/>
        </w:rPr>
      </w:pPr>
      <w:r w:rsidRPr="0016272C">
        <w:rPr>
          <w:rFonts w:ascii="Times New Roman" w:eastAsia="Times New Roman" w:hAnsi="Times New Roman" w:cs="Times New Roman"/>
          <w:sz w:val="24"/>
          <w:szCs w:val="24"/>
          <w:lang w:val="ro-RO"/>
        </w:rPr>
        <w:t>Gazul natural se foloseşte ca combustibil la bucătărie. Calculează efectul termic şi alcătuieşte ecuaţia termochimică de ardere a metanului,</w:t>
      </w:r>
      <w:r w:rsidR="007A022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1627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dacă la ardere a 99,68 l (c.n.) de metan s-au degajat 3582 kJ căldură?     </w:t>
      </w:r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16272C">
        <w:rPr>
          <w:rStyle w:val="30"/>
          <w:rFonts w:ascii="Times New Roman" w:eastAsiaTheme="minorEastAsia" w:hAnsi="Times New Roman" w:cs="Times New Roman"/>
          <w:b w:val="0"/>
          <w:sz w:val="24"/>
          <w:szCs w:val="24"/>
          <w:lang w:val="en-GB"/>
        </w:rPr>
        <w:t xml:space="preserve"> </w:t>
      </w:r>
    </w:p>
    <w:p w:rsidR="00650A53" w:rsidRPr="0016272C" w:rsidRDefault="005567EA" w:rsidP="001F400C">
      <w:pPr>
        <w:pStyle w:val="a3"/>
        <w:numPr>
          <w:ilvl w:val="0"/>
          <w:numId w:val="1"/>
        </w:numPr>
        <w:spacing w:after="0"/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</w:pPr>
      <w:proofErr w:type="spellStart"/>
      <w:r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>Calcul</w:t>
      </w:r>
      <w:r w:rsidR="007A022F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ează</w:t>
      </w:r>
      <w:proofErr w:type="spellEnd"/>
      <w:r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>volumul</w:t>
      </w:r>
      <w:proofErr w:type="spellEnd"/>
      <w:r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>oxigenului</w:t>
      </w:r>
      <w:proofErr w:type="spellEnd"/>
      <w:r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 w:rsidR="0082108A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>masa</w:t>
      </w:r>
      <w:proofErr w:type="spellEnd"/>
      <w:r w:rsidR="0082108A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de </w:t>
      </w:r>
      <w:r w:rsidR="0016272C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>13</w:t>
      </w:r>
      <w:proofErr w:type="gramStart"/>
      <w:r w:rsidR="0016272C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>,4</w:t>
      </w:r>
      <w:proofErr w:type="gramEnd"/>
      <w:r w:rsidR="0016272C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g</w:t>
      </w:r>
      <w:r w:rsidR="007A022F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>.</w:t>
      </w:r>
      <w:r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                            </w:t>
      </w:r>
      <w:r w:rsidR="00E423F5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   </w:t>
      </w:r>
      <w:r w:rsidR="0082108A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</w:t>
      </w:r>
    </w:p>
    <w:p w:rsidR="0016272C" w:rsidRPr="0016272C" w:rsidRDefault="0082108A" w:rsidP="000C40E1">
      <w:pPr>
        <w:pStyle w:val="a3"/>
        <w:numPr>
          <w:ilvl w:val="0"/>
          <w:numId w:val="1"/>
        </w:numPr>
        <w:spacing w:before="960" w:after="12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Calculează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efectul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termic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reacţiei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chimice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dacă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la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arderea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a 100</w:t>
      </w:r>
      <w:r w:rsidR="007A022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l</w:t>
      </w:r>
      <w:r w:rsidR="007A022F">
        <w:rPr>
          <w:rFonts w:ascii="Times New Roman" w:eastAsia="Arial Unicode MS" w:hAnsi="Times New Roman" w:cs="Times New Roman"/>
          <w:sz w:val="24"/>
          <w:szCs w:val="24"/>
          <w:lang w:val="en-US"/>
        </w:rPr>
        <w:t>itri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metan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</w:p>
    <w:p w:rsidR="00650A53" w:rsidRPr="0016272C" w:rsidRDefault="0082108A" w:rsidP="000C40E1">
      <w:pPr>
        <w:pStyle w:val="a3"/>
        <w:spacing w:before="960" w:after="120"/>
        <w:jc w:val="both"/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ro-RO"/>
        </w:rPr>
      </w:pPr>
      <w:proofErr w:type="gram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s-au</w:t>
      </w:r>
      <w:proofErr w:type="gram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degajat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1839,29 kJ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căldură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Scrie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ecuaţia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reacţiei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termochimice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proofErr w:type="gram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650A53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GB"/>
        </w:rPr>
        <w:t xml:space="preserve">               </w:t>
      </w:r>
      <w:r w:rsidR="00650A53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ro-RO"/>
        </w:rPr>
        <w:t xml:space="preserve">                                   </w:t>
      </w:r>
    </w:p>
    <w:p w:rsidR="00650A53" w:rsidRPr="0016272C" w:rsidRDefault="00D2235A" w:rsidP="000C40E1">
      <w:pPr>
        <w:pStyle w:val="a3"/>
        <w:numPr>
          <w:ilvl w:val="0"/>
          <w:numId w:val="1"/>
        </w:numPr>
        <w:spacing w:before="960" w:after="1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6272C">
        <w:rPr>
          <w:rFonts w:ascii="Times New Roman" w:hAnsi="Times New Roman" w:cs="Times New Roman"/>
          <w:sz w:val="24"/>
          <w:szCs w:val="24"/>
          <w:lang w:val="ro-RO"/>
        </w:rPr>
        <w:t>Calcul</w:t>
      </w:r>
      <w:proofErr w:type="spellStart"/>
      <w:r w:rsidR="007A022F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ează</w:t>
      </w:r>
      <w:proofErr w:type="spellEnd"/>
      <w:r w:rsidR="007A0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6272C">
        <w:rPr>
          <w:rFonts w:ascii="Times New Roman" w:hAnsi="Times New Roman" w:cs="Times New Roman"/>
          <w:sz w:val="24"/>
          <w:szCs w:val="24"/>
          <w:lang w:val="ro-RO"/>
        </w:rPr>
        <w:t xml:space="preserve">masa aluminiului necesar pentru formarea 4,48 l  de  hidrogen la interacţiunea </w:t>
      </w:r>
      <w:r w:rsidR="001D07DF" w:rsidRPr="0016272C">
        <w:rPr>
          <w:rFonts w:ascii="Times New Roman" w:hAnsi="Times New Roman" w:cs="Times New Roman"/>
          <w:sz w:val="24"/>
          <w:szCs w:val="24"/>
          <w:lang w:val="ro-RO"/>
        </w:rPr>
        <w:t>lui</w:t>
      </w:r>
      <w:r w:rsidRPr="0016272C">
        <w:rPr>
          <w:rFonts w:ascii="Times New Roman" w:hAnsi="Times New Roman" w:cs="Times New Roman"/>
          <w:sz w:val="24"/>
          <w:szCs w:val="24"/>
          <w:lang w:val="ro-RO"/>
        </w:rPr>
        <w:t xml:space="preserve"> cu acid sulfuric diluat</w:t>
      </w:r>
      <w:r w:rsidRPr="001627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16272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627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 w:rsidRPr="0016272C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E423F5" w:rsidRPr="0016272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</w:t>
      </w:r>
      <w:r w:rsidR="0082108A" w:rsidRPr="001627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272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</w:p>
    <w:p w:rsidR="0016272C" w:rsidRPr="007A022F" w:rsidRDefault="00D2235A" w:rsidP="000C40E1">
      <w:pPr>
        <w:pStyle w:val="a3"/>
        <w:numPr>
          <w:ilvl w:val="0"/>
          <w:numId w:val="1"/>
        </w:numPr>
        <w:tabs>
          <w:tab w:val="left" w:pos="3802"/>
        </w:tabs>
        <w:spacing w:before="960" w:after="120"/>
        <w:ind w:left="68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7A022F">
        <w:rPr>
          <w:rFonts w:ascii="Times New Roman" w:hAnsi="Times New Roman" w:cs="Times New Roman"/>
          <w:sz w:val="24"/>
          <w:szCs w:val="24"/>
          <w:lang w:val="en-GB"/>
        </w:rPr>
        <w:t>Calcul</w:t>
      </w:r>
      <w:r w:rsidR="007A022F" w:rsidRPr="007A022F">
        <w:rPr>
          <w:rFonts w:ascii="Times New Roman" w:eastAsia="Times New Roman" w:hAnsi="Times New Roman" w:cs="Times New Roman"/>
          <w:sz w:val="24"/>
          <w:szCs w:val="24"/>
          <w:lang w:val="en-US"/>
        </w:rPr>
        <w:t>ează</w:t>
      </w:r>
      <w:proofErr w:type="spellEnd"/>
      <w:r w:rsidRPr="007A02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>masa</w:t>
      </w:r>
      <w:proofErr w:type="spellEnd"/>
      <w:proofErr w:type="gramEnd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>fierului</w:t>
      </w:r>
      <w:proofErr w:type="spellEnd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>volumul</w:t>
      </w:r>
      <w:proofErr w:type="spellEnd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>clorului</w:t>
      </w:r>
      <w:proofErr w:type="spellEnd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>formarea</w:t>
      </w:r>
      <w:proofErr w:type="spellEnd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 xml:space="preserve"> 32,5g de </w:t>
      </w:r>
      <w:proofErr w:type="spellStart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>clorură</w:t>
      </w:r>
      <w:proofErr w:type="spellEnd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r w:rsidR="0016272C" w:rsidRPr="007A02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>fier</w:t>
      </w:r>
      <w:proofErr w:type="spellEnd"/>
      <w:r w:rsidR="00E423F5" w:rsidRPr="007A022F">
        <w:rPr>
          <w:rFonts w:ascii="Times New Roman" w:hAnsi="Times New Roman" w:cs="Times New Roman"/>
          <w:sz w:val="24"/>
          <w:szCs w:val="24"/>
          <w:lang w:val="en-GB"/>
        </w:rPr>
        <w:t xml:space="preserve"> (III).</w:t>
      </w:r>
    </w:p>
    <w:p w:rsidR="0082108A" w:rsidRPr="0016272C" w:rsidRDefault="0082108A" w:rsidP="000C40E1">
      <w:pPr>
        <w:pStyle w:val="a3"/>
        <w:numPr>
          <w:ilvl w:val="0"/>
          <w:numId w:val="1"/>
        </w:numPr>
        <w:tabs>
          <w:tab w:val="left" w:pos="3802"/>
        </w:tabs>
        <w:spacing w:before="960" w:after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Calculează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masa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amestecului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gaze</w:t>
      </w:r>
      <w:proofErr w:type="gram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:oxidului</w:t>
      </w:r>
      <w:proofErr w:type="spellEnd"/>
      <w:proofErr w:type="gram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azot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16272C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IV) cu </w:t>
      </w:r>
      <w:proofErr w:type="spellStart"/>
      <w:r w:rsidR="0016272C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volumul</w:t>
      </w:r>
      <w:proofErr w:type="spellEnd"/>
      <w:r w:rsidR="0016272C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4,48 </w:t>
      </w:r>
      <w:r w:rsidR="007A02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 </w:t>
      </w:r>
      <w:r w:rsidR="0016272C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16272C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c.n</w:t>
      </w:r>
      <w:proofErr w:type="spellEnd"/>
      <w:r w:rsidR="0016272C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 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oxid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carbon (II) cu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volumul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67,2 l. </w:t>
      </w:r>
      <w:r w:rsid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50A53" w:rsidRDefault="00013F43" w:rsidP="0016272C">
      <w:pPr>
        <w:tabs>
          <w:tab w:val="left" w:pos="3802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013F43" w:rsidRDefault="00013F43" w:rsidP="0016272C">
      <w:pPr>
        <w:tabs>
          <w:tab w:val="left" w:pos="3802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13F43" w:rsidRDefault="00013F43" w:rsidP="0016272C">
      <w:pPr>
        <w:tabs>
          <w:tab w:val="left" w:pos="3802"/>
        </w:tabs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013F43" w:rsidRDefault="0016272C" w:rsidP="0016272C">
      <w:pPr>
        <w:tabs>
          <w:tab w:val="left" w:pos="380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="00013F43" w:rsidRPr="0027365E">
        <w:rPr>
          <w:rFonts w:ascii="Times New Roman" w:hAnsi="Times New Roman" w:cs="Times New Roman"/>
          <w:sz w:val="24"/>
          <w:szCs w:val="24"/>
          <w:lang w:val="en-US"/>
        </w:rPr>
        <w:t>V-I</w:t>
      </w:r>
      <w:r w:rsidR="00013F4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272C" w:rsidRPr="0027365E" w:rsidRDefault="0016272C" w:rsidP="0016272C">
      <w:pPr>
        <w:tabs>
          <w:tab w:val="left" w:pos="380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272C" w:rsidRPr="0016272C" w:rsidRDefault="0016272C" w:rsidP="000C40E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16272C">
        <w:rPr>
          <w:rFonts w:ascii="Times New Roman" w:hAnsi="Times New Roman" w:cs="Times New Roman"/>
          <w:sz w:val="24"/>
          <w:szCs w:val="24"/>
          <w:lang w:val="en-GB"/>
        </w:rPr>
        <w:t>formare</w:t>
      </w:r>
      <w:proofErr w:type="spellEnd"/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Pr="0016272C">
        <w:rPr>
          <w:rFonts w:ascii="Times New Roman" w:hAnsi="Times New Roman" w:cs="Times New Roman"/>
          <w:sz w:val="24"/>
          <w:szCs w:val="24"/>
          <w:lang w:val="en-GB"/>
        </w:rPr>
        <w:t>mol</w:t>
      </w:r>
      <w:proofErr w:type="spellEnd"/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 N</w:t>
      </w:r>
      <w:r w:rsidRPr="0016272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16272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16272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 din </w:t>
      </w:r>
      <w:proofErr w:type="spellStart"/>
      <w:r w:rsidRPr="0016272C">
        <w:rPr>
          <w:rFonts w:ascii="Times New Roman" w:hAnsi="Times New Roman" w:cs="Times New Roman"/>
          <w:sz w:val="24"/>
          <w:szCs w:val="24"/>
          <w:lang w:val="en-GB"/>
        </w:rPr>
        <w:t>oxidul</w:t>
      </w:r>
      <w:proofErr w:type="spellEnd"/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16272C">
        <w:rPr>
          <w:rFonts w:ascii="Times New Roman" w:hAnsi="Times New Roman" w:cs="Times New Roman"/>
          <w:sz w:val="24"/>
          <w:szCs w:val="24"/>
          <w:lang w:val="en-GB"/>
        </w:rPr>
        <w:t>azot</w:t>
      </w:r>
      <w:proofErr w:type="spellEnd"/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(IV) se </w:t>
      </w:r>
      <w:proofErr w:type="spellStart"/>
      <w:r w:rsidRPr="0016272C">
        <w:rPr>
          <w:rFonts w:ascii="Times New Roman" w:hAnsi="Times New Roman" w:cs="Times New Roman"/>
          <w:sz w:val="24"/>
          <w:szCs w:val="24"/>
          <w:lang w:val="en-GB"/>
        </w:rPr>
        <w:t>elimină</w:t>
      </w:r>
      <w:proofErr w:type="spellEnd"/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694 kJ de </w:t>
      </w:r>
      <w:proofErr w:type="spellStart"/>
      <w:r w:rsidRPr="0016272C">
        <w:rPr>
          <w:rFonts w:ascii="Times New Roman" w:hAnsi="Times New Roman" w:cs="Times New Roman"/>
          <w:sz w:val="24"/>
          <w:szCs w:val="24"/>
          <w:lang w:val="en-GB"/>
        </w:rPr>
        <w:t>căldură.Afl</w:t>
      </w:r>
      <w:r w:rsidR="007A022F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6272C"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spellEnd"/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</w:p>
    <w:p w:rsidR="00013F43" w:rsidRPr="0016272C" w:rsidRDefault="0016272C" w:rsidP="000C40E1">
      <w:pPr>
        <w:pStyle w:val="a3"/>
        <w:spacing w:after="0"/>
        <w:ind w:left="705"/>
        <w:rPr>
          <w:rStyle w:val="30"/>
          <w:rFonts w:ascii="Times New Roman" w:eastAsiaTheme="minorEastAsia" w:hAnsi="Times New Roman" w:cs="Times New Roman"/>
          <w:b w:val="0"/>
          <w:sz w:val="24"/>
          <w:szCs w:val="24"/>
          <w:lang w:val="en-GB"/>
        </w:rPr>
      </w:pPr>
      <w:proofErr w:type="spellStart"/>
      <w:proofErr w:type="gramStart"/>
      <w:r w:rsidRPr="0016272C">
        <w:rPr>
          <w:rFonts w:ascii="Times New Roman" w:hAnsi="Times New Roman" w:cs="Times New Roman"/>
          <w:sz w:val="24"/>
          <w:szCs w:val="24"/>
          <w:lang w:val="en-GB"/>
        </w:rPr>
        <w:t>cantitate</w:t>
      </w:r>
      <w:proofErr w:type="spellEnd"/>
      <w:proofErr w:type="gramEnd"/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16272C">
        <w:rPr>
          <w:rFonts w:ascii="Times New Roman" w:hAnsi="Times New Roman" w:cs="Times New Roman"/>
          <w:sz w:val="24"/>
          <w:szCs w:val="24"/>
          <w:lang w:val="en-GB"/>
        </w:rPr>
        <w:t>căldură</w:t>
      </w:r>
      <w:proofErr w:type="spellEnd"/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16272C">
        <w:rPr>
          <w:rFonts w:ascii="Times New Roman" w:hAnsi="Times New Roman" w:cs="Times New Roman"/>
          <w:sz w:val="24"/>
          <w:szCs w:val="24"/>
          <w:lang w:val="en-GB"/>
        </w:rPr>
        <w:t>elimină</w:t>
      </w:r>
      <w:proofErr w:type="spellEnd"/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16272C">
        <w:rPr>
          <w:rFonts w:ascii="Times New Roman" w:hAnsi="Times New Roman" w:cs="Times New Roman"/>
          <w:sz w:val="24"/>
          <w:szCs w:val="24"/>
          <w:lang w:val="en-GB"/>
        </w:rPr>
        <w:t>formare</w:t>
      </w:r>
      <w:proofErr w:type="spellEnd"/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a 11,2  </w:t>
      </w:r>
      <w:proofErr w:type="spellStart"/>
      <w:r w:rsidRPr="0016272C">
        <w:rPr>
          <w:rFonts w:ascii="Times New Roman" w:hAnsi="Times New Roman" w:cs="Times New Roman"/>
          <w:sz w:val="24"/>
          <w:szCs w:val="24"/>
          <w:lang w:val="en-GB"/>
        </w:rPr>
        <w:t>litri</w:t>
      </w:r>
      <w:proofErr w:type="spellEnd"/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 de  N</w:t>
      </w:r>
      <w:r w:rsidRPr="0016272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16272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16272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4. </w:t>
      </w:r>
      <w:proofErr w:type="spellStart"/>
      <w:proofErr w:type="gramStart"/>
      <w:r w:rsidRPr="0016272C">
        <w:rPr>
          <w:rFonts w:ascii="Times New Roman" w:hAnsi="Times New Roman" w:cs="Times New Roman"/>
          <w:sz w:val="24"/>
          <w:szCs w:val="24"/>
          <w:lang w:val="en-GB"/>
        </w:rPr>
        <w:t>Scrie</w:t>
      </w:r>
      <w:proofErr w:type="spellEnd"/>
      <w:r w:rsidR="007A02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6272C">
        <w:rPr>
          <w:rFonts w:ascii="Times New Roman" w:hAnsi="Times New Roman" w:cs="Times New Roman"/>
          <w:sz w:val="24"/>
          <w:szCs w:val="24"/>
          <w:lang w:val="en-GB"/>
        </w:rPr>
        <w:t>ecuaţia</w:t>
      </w:r>
      <w:proofErr w:type="spellEnd"/>
      <w:r w:rsidRPr="0016272C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 xml:space="preserve"> </w:t>
      </w:r>
      <w:proofErr w:type="spellStart"/>
      <w:r w:rsidRPr="0016272C">
        <w:rPr>
          <w:rFonts w:ascii="Times New Roman" w:hAnsi="Times New Roman" w:cs="Times New Roman"/>
          <w:sz w:val="24"/>
          <w:szCs w:val="24"/>
          <w:lang w:val="en-GB"/>
        </w:rPr>
        <w:t>termochimică</w:t>
      </w:r>
      <w:proofErr w:type="spellEnd"/>
      <w:r w:rsidRPr="0016272C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</w:t>
      </w:r>
    </w:p>
    <w:p w:rsidR="00013F43" w:rsidRPr="0016272C" w:rsidRDefault="0016272C" w:rsidP="000C40E1">
      <w:pPr>
        <w:spacing w:after="0"/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GB"/>
        </w:rPr>
      </w:pPr>
      <w:r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GB"/>
        </w:rPr>
        <w:t xml:space="preserve">      </w:t>
      </w:r>
      <w:r w:rsidR="00013F43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GB"/>
        </w:rPr>
        <w:t xml:space="preserve">2. </w:t>
      </w:r>
      <w:proofErr w:type="spellStart"/>
      <w:r w:rsidR="00013F43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>Calcul</w:t>
      </w:r>
      <w:r w:rsidR="007A022F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ează</w:t>
      </w:r>
      <w:proofErr w:type="spellEnd"/>
      <w:r w:rsidR="00013F43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013F43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>volumul</w:t>
      </w:r>
      <w:proofErr w:type="spellEnd"/>
      <w:r w:rsidR="00013F43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013F43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>fluorului</w:t>
      </w:r>
      <w:proofErr w:type="spellEnd"/>
      <w:r w:rsidR="00013F43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cu </w:t>
      </w:r>
      <w:proofErr w:type="spellStart"/>
      <w:r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>masa</w:t>
      </w:r>
      <w:proofErr w:type="spellEnd"/>
      <w:r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de 15 g.</w:t>
      </w:r>
      <w:r w:rsidR="00013F43" w:rsidRPr="0016272C"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                             </w:t>
      </w:r>
      <w:r>
        <w:rPr>
          <w:rStyle w:val="10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 xml:space="preserve"> </w:t>
      </w:r>
    </w:p>
    <w:p w:rsidR="0016272C" w:rsidRDefault="0016272C" w:rsidP="000C40E1">
      <w:pP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30"/>
          <w:rFonts w:ascii="Times New Roman" w:eastAsiaTheme="minorEastAsia" w:hAnsi="Times New Roman" w:cs="Times New Roman"/>
          <w:b w:val="0"/>
          <w:sz w:val="24"/>
          <w:szCs w:val="24"/>
          <w:lang w:val="en-GB"/>
        </w:rPr>
        <w:t xml:space="preserve">                  </w:t>
      </w:r>
      <w:r w:rsidR="00013F43" w:rsidRPr="0016272C">
        <w:rPr>
          <w:rStyle w:val="30"/>
          <w:rFonts w:ascii="Times New Roman" w:eastAsiaTheme="minorEastAsia" w:hAnsi="Times New Roman" w:cs="Times New Roman"/>
          <w:b w:val="0"/>
          <w:sz w:val="24"/>
          <w:szCs w:val="24"/>
          <w:lang w:val="en-GB"/>
        </w:rPr>
        <w:t>3.</w:t>
      </w:r>
      <w:r w:rsidR="0082108A" w:rsidRPr="00162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Calculează</w:t>
      </w:r>
      <w:proofErr w:type="spellEnd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masa</w:t>
      </w:r>
      <w:proofErr w:type="spellEnd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amestecului</w:t>
      </w:r>
      <w:proofErr w:type="spellEnd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două</w:t>
      </w:r>
      <w:proofErr w:type="spellEnd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gaze</w:t>
      </w:r>
      <w:proofErr w:type="gramStart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:oxidului</w:t>
      </w:r>
      <w:proofErr w:type="spellEnd"/>
      <w:proofErr w:type="gramEnd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 carbon(IV) cu </w:t>
      </w:r>
      <w:proofErr w:type="spellStart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volumul</w:t>
      </w:r>
      <w:proofErr w:type="spellEnd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2,24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A022F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2108A" w:rsidRPr="0016272C" w:rsidRDefault="0016272C" w:rsidP="000C40E1">
      <w:pPr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c.n</w:t>
      </w:r>
      <w:proofErr w:type="spellEnd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 </w:t>
      </w:r>
      <w:proofErr w:type="spellStart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sulfurii</w:t>
      </w:r>
      <w:proofErr w:type="spellEnd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hidrogen</w:t>
      </w:r>
      <w:proofErr w:type="spellEnd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volumul</w:t>
      </w:r>
      <w:proofErr w:type="spellEnd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11</w:t>
      </w:r>
      <w:proofErr w:type="gramStart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,2</w:t>
      </w:r>
      <w:proofErr w:type="gramEnd"/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2108A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A022F" w:rsidRDefault="0016272C" w:rsidP="000C40E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Style w:val="30"/>
          <w:rFonts w:ascii="Times New Roman" w:eastAsiaTheme="minorEastAsia" w:hAnsi="Times New Roman" w:cs="Times New Roman"/>
          <w:b w:val="0"/>
          <w:sz w:val="24"/>
          <w:szCs w:val="24"/>
          <w:lang w:val="en-GB"/>
        </w:rPr>
        <w:t xml:space="preserve">      </w:t>
      </w:r>
      <w:r w:rsidR="00013F43" w:rsidRPr="0016272C">
        <w:rPr>
          <w:rStyle w:val="30"/>
          <w:rFonts w:ascii="Times New Roman" w:eastAsiaTheme="minorEastAsia" w:hAnsi="Times New Roman" w:cs="Times New Roman"/>
          <w:b w:val="0"/>
          <w:sz w:val="24"/>
          <w:szCs w:val="24"/>
          <w:lang w:val="en-GB"/>
        </w:rPr>
        <w:t>4</w:t>
      </w:r>
      <w:r w:rsidR="00013F43" w:rsidRPr="0016272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</w:t>
      </w:r>
      <w:r w:rsidR="00013F43" w:rsidRPr="001627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13F43" w:rsidRPr="0016272C">
        <w:rPr>
          <w:rFonts w:ascii="Times New Roman" w:hAnsi="Times New Roman" w:cs="Times New Roman"/>
          <w:sz w:val="24"/>
          <w:szCs w:val="24"/>
          <w:lang w:val="ro-RO"/>
        </w:rPr>
        <w:t>Calcul</w:t>
      </w:r>
      <w:proofErr w:type="spellStart"/>
      <w:r w:rsidR="007A022F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ează</w:t>
      </w:r>
      <w:proofErr w:type="spellEnd"/>
      <w:r w:rsidR="00013F43" w:rsidRPr="0016272C">
        <w:rPr>
          <w:rFonts w:ascii="Times New Roman" w:hAnsi="Times New Roman" w:cs="Times New Roman"/>
          <w:sz w:val="24"/>
          <w:szCs w:val="24"/>
          <w:lang w:val="ro-RO"/>
        </w:rPr>
        <w:t xml:space="preserve"> masa sodiului necesar pentru formarea 4</w:t>
      </w:r>
      <w:proofErr w:type="gramStart"/>
      <w:r w:rsidR="00013F43" w:rsidRPr="0016272C">
        <w:rPr>
          <w:rFonts w:ascii="Times New Roman" w:hAnsi="Times New Roman" w:cs="Times New Roman"/>
          <w:sz w:val="24"/>
          <w:szCs w:val="24"/>
          <w:lang w:val="ro-RO"/>
        </w:rPr>
        <w:t>,48</w:t>
      </w:r>
      <w:proofErr w:type="gramEnd"/>
      <w:r w:rsidR="00013F43" w:rsidRPr="0016272C">
        <w:rPr>
          <w:rFonts w:ascii="Times New Roman" w:hAnsi="Times New Roman" w:cs="Times New Roman"/>
          <w:sz w:val="24"/>
          <w:szCs w:val="24"/>
          <w:lang w:val="ro-RO"/>
        </w:rPr>
        <w:t xml:space="preserve"> l  de  hidrogen la interacţiunea lui </w:t>
      </w:r>
      <w:r w:rsidR="007A022F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013F43" w:rsidRPr="0016272C" w:rsidRDefault="007A022F" w:rsidP="000C40E1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013F43" w:rsidRPr="0016272C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16272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013F43" w:rsidRPr="0016272C">
        <w:rPr>
          <w:rFonts w:ascii="Times New Roman" w:hAnsi="Times New Roman" w:cs="Times New Roman"/>
          <w:sz w:val="24"/>
          <w:szCs w:val="24"/>
          <w:lang w:val="ro-RO"/>
        </w:rPr>
        <w:t>apă.</w:t>
      </w:r>
      <w:r w:rsidR="00013F43" w:rsidRPr="001627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 w:rsidR="00013F43" w:rsidRPr="0016272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</w:t>
      </w:r>
      <w:r w:rsidR="001D07DF" w:rsidRPr="0016272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 w:rsidR="00013F43" w:rsidRPr="0016272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</w:t>
      </w:r>
    </w:p>
    <w:p w:rsidR="007A022F" w:rsidRDefault="0016272C" w:rsidP="000C40E1">
      <w:pPr>
        <w:spacing w:after="0"/>
        <w:ind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proofErr w:type="spellStart"/>
      <w:proofErr w:type="gramStart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>Calcul</w:t>
      </w:r>
      <w:r w:rsidR="007A022F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ează</w:t>
      </w:r>
      <w:proofErr w:type="spellEnd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>masa</w:t>
      </w:r>
      <w:proofErr w:type="spellEnd"/>
      <w:proofErr w:type="gramEnd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07DF" w:rsidRPr="0016272C">
        <w:rPr>
          <w:rFonts w:ascii="Times New Roman" w:hAnsi="Times New Roman" w:cs="Times New Roman"/>
          <w:sz w:val="24"/>
          <w:szCs w:val="24"/>
          <w:lang w:val="en-GB"/>
        </w:rPr>
        <w:t>magneziului</w:t>
      </w:r>
      <w:proofErr w:type="spellEnd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>volumul</w:t>
      </w:r>
      <w:proofErr w:type="spellEnd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07DF" w:rsidRPr="0016272C">
        <w:rPr>
          <w:rFonts w:ascii="Times New Roman" w:hAnsi="Times New Roman" w:cs="Times New Roman"/>
          <w:sz w:val="24"/>
          <w:szCs w:val="24"/>
          <w:lang w:val="en-GB"/>
        </w:rPr>
        <w:t>azotului</w:t>
      </w:r>
      <w:proofErr w:type="spellEnd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>formarea</w:t>
      </w:r>
      <w:proofErr w:type="spellEnd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07DF" w:rsidRPr="0016272C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g de </w:t>
      </w:r>
      <w:r w:rsidR="007A02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6272C" w:rsidRDefault="007A022F" w:rsidP="000C40E1">
      <w:pPr>
        <w:spacing w:after="0"/>
        <w:ind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</w:t>
      </w:r>
      <w:proofErr w:type="spellStart"/>
      <w:proofErr w:type="gramStart"/>
      <w:r w:rsidR="001D07DF" w:rsidRPr="0016272C">
        <w:rPr>
          <w:rFonts w:ascii="Times New Roman" w:hAnsi="Times New Roman" w:cs="Times New Roman"/>
          <w:sz w:val="24"/>
          <w:szCs w:val="24"/>
          <w:lang w:val="en-GB"/>
        </w:rPr>
        <w:t>azotură</w:t>
      </w:r>
      <w:proofErr w:type="spellEnd"/>
      <w:proofErr w:type="gramEnd"/>
      <w:r w:rsidR="001D07DF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272C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1D07DF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de </w:t>
      </w:r>
      <w:proofErr w:type="spellStart"/>
      <w:r w:rsidR="001D07DF" w:rsidRPr="0016272C">
        <w:rPr>
          <w:rFonts w:ascii="Times New Roman" w:hAnsi="Times New Roman" w:cs="Times New Roman"/>
          <w:sz w:val="24"/>
          <w:szCs w:val="24"/>
          <w:lang w:val="en-GB"/>
        </w:rPr>
        <w:t>magneziu</w:t>
      </w:r>
      <w:proofErr w:type="spellEnd"/>
      <w:r w:rsidR="00013F43" w:rsidRPr="0016272C">
        <w:rPr>
          <w:rFonts w:ascii="Times New Roman" w:hAnsi="Times New Roman" w:cs="Times New Roman"/>
          <w:sz w:val="24"/>
          <w:szCs w:val="24"/>
          <w:lang w:val="en-GB"/>
        </w:rPr>
        <w:t xml:space="preserve">.                                                                                                                         </w:t>
      </w:r>
    </w:p>
    <w:p w:rsidR="0016272C" w:rsidRPr="0016272C" w:rsidRDefault="0082108A" w:rsidP="000C40E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Calculează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efectul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termic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reacţiei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chimice</w:t>
      </w:r>
      <w:proofErr w:type="spellEnd"/>
      <w:r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6272C" w:rsidRPr="001627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dacă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ştie,că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reducerea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a 800 g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oxid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de </w:t>
      </w:r>
      <w:r w:rsidR="0016272C"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</w:t>
      </w:r>
    </w:p>
    <w:p w:rsidR="0082108A" w:rsidRPr="0016272C" w:rsidRDefault="0082108A" w:rsidP="000C40E1">
      <w:pPr>
        <w:pStyle w:val="a3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fier</w:t>
      </w:r>
      <w:proofErr w:type="spellEnd"/>
      <w:proofErr w:type="gram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(III) </w:t>
      </w:r>
      <w:r w:rsidR="0016272C"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16272C"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alumuniu</w:t>
      </w:r>
      <w:proofErr w:type="spellEnd"/>
      <w:r w:rsidR="0016272C"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s-au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degajat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4255 kJ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căldură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="007A022F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Scrie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ecuaţia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reacţiei</w:t>
      </w:r>
      <w:proofErr w:type="spell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>termochimice</w:t>
      </w:r>
      <w:proofErr w:type="spellEnd"/>
      <w:r w:rsidR="007A022F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proofErr w:type="gramEnd"/>
      <w:r w:rsidRPr="0016272C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</w:p>
    <w:sectPr w:rsidR="0082108A" w:rsidRPr="0016272C" w:rsidSect="00D4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41AD"/>
    <w:multiLevelType w:val="hybridMultilevel"/>
    <w:tmpl w:val="859C1EC2"/>
    <w:lvl w:ilvl="0" w:tplc="269A65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1290"/>
    <w:multiLevelType w:val="hybridMultilevel"/>
    <w:tmpl w:val="D71624B2"/>
    <w:lvl w:ilvl="0" w:tplc="9014DC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A53"/>
    <w:rsid w:val="00013F43"/>
    <w:rsid w:val="000C40E1"/>
    <w:rsid w:val="0016272C"/>
    <w:rsid w:val="001D07DF"/>
    <w:rsid w:val="001F400C"/>
    <w:rsid w:val="0027365E"/>
    <w:rsid w:val="00465DBC"/>
    <w:rsid w:val="005567EA"/>
    <w:rsid w:val="00650A53"/>
    <w:rsid w:val="007A022F"/>
    <w:rsid w:val="0082108A"/>
    <w:rsid w:val="00D2235A"/>
    <w:rsid w:val="00D44B1F"/>
    <w:rsid w:val="00E4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1F"/>
  </w:style>
  <w:style w:type="paragraph" w:styleId="1">
    <w:name w:val="heading 1"/>
    <w:basedOn w:val="a"/>
    <w:next w:val="a"/>
    <w:link w:val="10"/>
    <w:qFormat/>
    <w:rsid w:val="00650A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50A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A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50A5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162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2010-12-12T20:24:00Z</dcterms:created>
  <dcterms:modified xsi:type="dcterms:W3CDTF">2013-11-12T11:13:00Z</dcterms:modified>
</cp:coreProperties>
</file>